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8C" w:rsidRPr="00BB290E" w:rsidRDefault="0086328C" w:rsidP="0086328C">
      <w:pPr>
        <w:pStyle w:val="NoSpacing"/>
        <w:spacing w:line="360" w:lineRule="auto"/>
        <w:rPr>
          <w:lang w:val="es-ES"/>
        </w:rPr>
      </w:pPr>
      <w:r w:rsidRPr="00BB290E">
        <w:rPr>
          <w:lang w:val="es-ES"/>
        </w:rPr>
        <w:t>Katarzyna Nowak-McNeice, PhD</w:t>
      </w:r>
    </w:p>
    <w:p w:rsidR="0086328C" w:rsidRDefault="0086328C" w:rsidP="0086328C">
      <w:pPr>
        <w:pStyle w:val="NoSpacing"/>
        <w:spacing w:line="360" w:lineRule="auto"/>
        <w:rPr>
          <w:lang w:val="es-ES"/>
        </w:rPr>
      </w:pPr>
      <w:r w:rsidRPr="00BB290E">
        <w:rPr>
          <w:lang w:val="es-ES"/>
        </w:rPr>
        <w:t>Research Fellow at Universidad Carlos III de Madrid, Spain</w:t>
      </w:r>
    </w:p>
    <w:p w:rsidR="0086328C" w:rsidRPr="005A7D4D" w:rsidRDefault="00EA1D32" w:rsidP="0086328C">
      <w:pPr>
        <w:pStyle w:val="NoSpacing"/>
        <w:spacing w:line="360" w:lineRule="auto"/>
        <w:rPr>
          <w:lang w:val="es-ES"/>
        </w:rPr>
      </w:pPr>
      <w:hyperlink r:id="rId5" w:history="1">
        <w:r w:rsidR="0086328C" w:rsidRPr="005A7D4D">
          <w:rPr>
            <w:rStyle w:val="Hyperlink"/>
            <w:szCs w:val="24"/>
            <w:lang w:val="es-ES"/>
          </w:rPr>
          <w:t>knowakmc@hum.uc3m.es</w:t>
        </w:r>
      </w:hyperlink>
    </w:p>
    <w:p w:rsidR="0086328C" w:rsidRPr="005A7D4D" w:rsidRDefault="0086328C" w:rsidP="0086328C">
      <w:pPr>
        <w:pStyle w:val="NoSpacing"/>
        <w:spacing w:line="360" w:lineRule="auto"/>
        <w:rPr>
          <w:lang w:val="es-ES"/>
        </w:rPr>
      </w:pPr>
    </w:p>
    <w:p w:rsidR="0086328C" w:rsidRPr="0073393A" w:rsidRDefault="0086328C" w:rsidP="0086328C">
      <w:pPr>
        <w:pStyle w:val="NoSpacing"/>
        <w:spacing w:line="360" w:lineRule="auto"/>
        <w:rPr>
          <w:lang w:val="en-US"/>
        </w:rPr>
      </w:pPr>
      <w:proofErr w:type="spellStart"/>
      <w:r w:rsidRPr="0073393A">
        <w:rPr>
          <w:lang w:val="en-US"/>
        </w:rPr>
        <w:t>Agata</w:t>
      </w:r>
      <w:proofErr w:type="spellEnd"/>
      <w:r w:rsidRPr="0073393A">
        <w:rPr>
          <w:lang w:val="en-US"/>
        </w:rPr>
        <w:t xml:space="preserve"> </w:t>
      </w:r>
      <w:proofErr w:type="spellStart"/>
      <w:r w:rsidRPr="0073393A">
        <w:rPr>
          <w:lang w:val="en-US"/>
        </w:rPr>
        <w:t>Zarzycka</w:t>
      </w:r>
      <w:proofErr w:type="spellEnd"/>
      <w:r w:rsidRPr="0073393A">
        <w:rPr>
          <w:lang w:val="en-US"/>
        </w:rPr>
        <w:t>, PhD</w:t>
      </w:r>
    </w:p>
    <w:p w:rsidR="0086328C" w:rsidRPr="00BB290E" w:rsidRDefault="0086328C" w:rsidP="0086328C">
      <w:pPr>
        <w:pStyle w:val="NoSpacing"/>
        <w:spacing w:line="360" w:lineRule="auto"/>
        <w:rPr>
          <w:lang w:val="en-US"/>
        </w:rPr>
      </w:pPr>
      <w:r w:rsidRPr="00BB290E">
        <w:rPr>
          <w:lang w:val="en-US"/>
        </w:rPr>
        <w:t>Assistant Professor at Wroclaw University, Poland</w:t>
      </w:r>
    </w:p>
    <w:p w:rsidR="0086328C" w:rsidRDefault="005A7D4D" w:rsidP="0086328C">
      <w:pPr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>zarzycka.agata@gmail.com</w:t>
      </w:r>
    </w:p>
    <w:p w:rsidR="0086328C" w:rsidRPr="00BB290E" w:rsidRDefault="0086328C" w:rsidP="0086328C">
      <w:pPr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>Essay collection proposal:</w:t>
      </w:r>
    </w:p>
    <w:p w:rsidR="0086328C" w:rsidRPr="00B31909" w:rsidRDefault="0073393A" w:rsidP="0086328C">
      <w:pPr>
        <w:spacing w:line="360" w:lineRule="auto"/>
        <w:jc w:val="center"/>
        <w:rPr>
          <w:rStyle w:val="5yl5"/>
          <w:i/>
          <w:lang w:val="en-US"/>
        </w:rPr>
      </w:pPr>
      <w:r>
        <w:rPr>
          <w:rStyle w:val="5yl5"/>
          <w:i/>
          <w:lang w:val="en-US"/>
        </w:rPr>
        <w:t xml:space="preserve">The </w:t>
      </w:r>
      <w:r w:rsidR="005A7D4D">
        <w:rPr>
          <w:rStyle w:val="5yl5"/>
          <w:i/>
          <w:lang w:val="en-US"/>
        </w:rPr>
        <w:t>Dark California</w:t>
      </w:r>
      <w:r w:rsidR="0086328C" w:rsidRPr="00B31909">
        <w:rPr>
          <w:rStyle w:val="5yl5"/>
          <w:i/>
          <w:lang w:val="en-US"/>
        </w:rPr>
        <w:t xml:space="preserve">: </w:t>
      </w:r>
    </w:p>
    <w:p w:rsidR="0086328C" w:rsidRPr="00B31909" w:rsidRDefault="0086328C" w:rsidP="0086328C">
      <w:pPr>
        <w:spacing w:line="360" w:lineRule="auto"/>
        <w:jc w:val="center"/>
        <w:rPr>
          <w:rStyle w:val="5yl5"/>
          <w:i/>
          <w:lang w:val="en-US"/>
        </w:rPr>
      </w:pPr>
      <w:r w:rsidRPr="00B31909">
        <w:rPr>
          <w:rStyle w:val="5yl5"/>
          <w:i/>
          <w:lang w:val="en-US"/>
        </w:rPr>
        <w:t>Mille</w:t>
      </w:r>
      <w:r w:rsidR="00DD2367">
        <w:rPr>
          <w:rStyle w:val="5yl5"/>
          <w:i/>
          <w:lang w:val="en-US"/>
        </w:rPr>
        <w:t>n</w:t>
      </w:r>
      <w:r w:rsidRPr="00B31909">
        <w:rPr>
          <w:rStyle w:val="5yl5"/>
          <w:i/>
          <w:lang w:val="en-US"/>
        </w:rPr>
        <w:t>nial Concerns in the Contemporary Pop-Cultural Readings of California</w:t>
      </w:r>
    </w:p>
    <w:p w:rsidR="00F7745B" w:rsidRDefault="00F7745B" w:rsidP="00F7745B">
      <w:pPr>
        <w:spacing w:line="360" w:lineRule="auto"/>
        <w:jc w:val="both"/>
        <w:rPr>
          <w:lang w:val="en-US"/>
        </w:rPr>
      </w:pPr>
      <w:r>
        <w:rPr>
          <w:rFonts w:eastAsia="Times New Roman"/>
          <w:szCs w:val="24"/>
          <w:lang w:val="en-US"/>
        </w:rPr>
        <w:t>Th</w:t>
      </w:r>
      <w:r w:rsidR="00EA3694">
        <w:rPr>
          <w:rFonts w:eastAsia="Times New Roman"/>
          <w:szCs w:val="24"/>
          <w:lang w:val="en-US"/>
        </w:rPr>
        <w:t>e turmoil</w:t>
      </w:r>
      <w:r>
        <w:rPr>
          <w:rFonts w:eastAsia="Times New Roman"/>
          <w:szCs w:val="24"/>
          <w:lang w:val="en-US"/>
        </w:rPr>
        <w:t xml:space="preserve"> of the new millennium </w:t>
      </w:r>
      <w:r w:rsidR="005B09C1">
        <w:rPr>
          <w:rFonts w:eastAsia="Times New Roman"/>
          <w:szCs w:val="24"/>
          <w:lang w:val="en-US"/>
        </w:rPr>
        <w:t xml:space="preserve">has </w:t>
      </w:r>
      <w:r>
        <w:rPr>
          <w:rFonts w:eastAsia="Times New Roman"/>
          <w:szCs w:val="24"/>
          <w:lang w:val="en-US"/>
        </w:rPr>
        <w:t>give</w:t>
      </w:r>
      <w:r w:rsidR="005B09C1">
        <w:rPr>
          <w:rFonts w:eastAsia="Times New Roman"/>
          <w:szCs w:val="24"/>
          <w:lang w:val="en-US"/>
        </w:rPr>
        <w:t>n</w:t>
      </w:r>
      <w:r>
        <w:rPr>
          <w:rFonts w:eastAsia="Times New Roman"/>
          <w:szCs w:val="24"/>
          <w:lang w:val="en-US"/>
        </w:rPr>
        <w:t xml:space="preserve"> rise to a plethora of </w:t>
      </w:r>
      <w:r w:rsidR="007E379A">
        <w:rPr>
          <w:rFonts w:eastAsia="Times New Roman"/>
          <w:szCs w:val="24"/>
          <w:lang w:val="en-US"/>
        </w:rPr>
        <w:t xml:space="preserve">uncertainties about both the </w:t>
      </w:r>
      <w:r>
        <w:rPr>
          <w:rFonts w:eastAsia="Times New Roman"/>
          <w:szCs w:val="24"/>
          <w:lang w:val="en-US"/>
        </w:rPr>
        <w:t xml:space="preserve">present and </w:t>
      </w:r>
      <w:r w:rsidR="007E379A">
        <w:rPr>
          <w:rFonts w:eastAsia="Times New Roman"/>
          <w:szCs w:val="24"/>
          <w:lang w:val="en-US"/>
        </w:rPr>
        <w:t xml:space="preserve">the </w:t>
      </w:r>
      <w:r>
        <w:rPr>
          <w:rFonts w:eastAsia="Times New Roman"/>
          <w:szCs w:val="24"/>
          <w:lang w:val="en-US"/>
        </w:rPr>
        <w:t xml:space="preserve">future, which find their reflections in a </w:t>
      </w:r>
      <w:r>
        <w:rPr>
          <w:szCs w:val="24"/>
          <w:lang w:val="en-US"/>
        </w:rPr>
        <w:t>whole spectrum of conventions charac</w:t>
      </w:r>
      <w:r w:rsidRPr="00C15211">
        <w:rPr>
          <w:szCs w:val="24"/>
          <w:lang w:val="en-US"/>
        </w:rPr>
        <w:t xml:space="preserve">teristic of contemporary popular culture – from the gothic </w:t>
      </w:r>
      <w:r w:rsidR="0089450E">
        <w:rPr>
          <w:szCs w:val="24"/>
          <w:lang w:val="en-US"/>
        </w:rPr>
        <w:t>to</w:t>
      </w:r>
      <w:r w:rsidR="0089450E" w:rsidRPr="00C15211">
        <w:rPr>
          <w:szCs w:val="24"/>
          <w:lang w:val="en-US"/>
        </w:rPr>
        <w:t xml:space="preserve"> </w:t>
      </w:r>
      <w:r w:rsidRPr="00C15211">
        <w:rPr>
          <w:szCs w:val="24"/>
          <w:lang w:val="en-US"/>
        </w:rPr>
        <w:t xml:space="preserve">noir </w:t>
      </w:r>
      <w:r>
        <w:rPr>
          <w:szCs w:val="24"/>
          <w:lang w:val="en-US"/>
        </w:rPr>
        <w:t xml:space="preserve">and horror to psychedelic, cyberpunk, or post-apocalyptic. </w:t>
      </w:r>
      <w:r w:rsidR="008E5918">
        <w:rPr>
          <w:szCs w:val="24"/>
          <w:lang w:val="en-US"/>
        </w:rPr>
        <w:t xml:space="preserve">Influences of such dark aesthetics can be traced in numerous depictions of </w:t>
      </w:r>
      <w:r w:rsidR="007E379A">
        <w:rPr>
          <w:szCs w:val="24"/>
          <w:lang w:val="en-US"/>
        </w:rPr>
        <w:t xml:space="preserve">California </w:t>
      </w:r>
      <w:r w:rsidR="00157AD3">
        <w:rPr>
          <w:szCs w:val="24"/>
          <w:lang w:val="en-US"/>
        </w:rPr>
        <w:t xml:space="preserve">across a range of media: </w:t>
      </w:r>
      <w:r w:rsidR="00157AD3">
        <w:rPr>
          <w:lang w:val="en-US"/>
        </w:rPr>
        <w:t xml:space="preserve">literary </w:t>
      </w:r>
      <w:r w:rsidR="007E379A">
        <w:rPr>
          <w:lang w:val="en-US"/>
        </w:rPr>
        <w:t xml:space="preserve">fiction, music, </w:t>
      </w:r>
      <w:r w:rsidR="00157AD3">
        <w:rPr>
          <w:lang w:val="en-US"/>
        </w:rPr>
        <w:t>television</w:t>
      </w:r>
      <w:r w:rsidR="007E379A">
        <w:rPr>
          <w:lang w:val="en-US"/>
        </w:rPr>
        <w:t xml:space="preserve">, </w:t>
      </w:r>
      <w:r w:rsidR="00157AD3">
        <w:rPr>
          <w:lang w:val="en-US"/>
        </w:rPr>
        <w:t>film</w:t>
      </w:r>
      <w:r w:rsidR="007E379A">
        <w:rPr>
          <w:lang w:val="en-US"/>
        </w:rPr>
        <w:t>, comic books</w:t>
      </w:r>
      <w:r w:rsidR="00671514">
        <w:rPr>
          <w:lang w:val="en-US"/>
        </w:rPr>
        <w:t>,</w:t>
      </w:r>
      <w:r w:rsidR="00157AD3">
        <w:rPr>
          <w:lang w:val="en-US"/>
        </w:rPr>
        <w:t xml:space="preserve"> </w:t>
      </w:r>
      <w:r w:rsidR="007E379A">
        <w:rPr>
          <w:lang w:val="en-US"/>
        </w:rPr>
        <w:t xml:space="preserve">graphic novels, </w:t>
      </w:r>
      <w:r w:rsidR="00E9359E">
        <w:rPr>
          <w:lang w:val="en-US"/>
        </w:rPr>
        <w:t xml:space="preserve">and </w:t>
      </w:r>
      <w:r w:rsidR="007E379A">
        <w:rPr>
          <w:lang w:val="en-US"/>
        </w:rPr>
        <w:t>video games</w:t>
      </w:r>
      <w:r w:rsidR="00243F50">
        <w:rPr>
          <w:lang w:val="en-US"/>
        </w:rPr>
        <w:t>. California is</w:t>
      </w:r>
      <w:r w:rsidR="00FF4AE3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one region whose historical </w:t>
      </w:r>
      <w:proofErr w:type="gramStart"/>
      <w:r>
        <w:rPr>
          <w:szCs w:val="24"/>
          <w:lang w:val="en-US"/>
        </w:rPr>
        <w:t>constitution as well as cultural renderings make</w:t>
      </w:r>
      <w:proofErr w:type="gramEnd"/>
      <w:r>
        <w:rPr>
          <w:szCs w:val="24"/>
          <w:lang w:val="en-US"/>
        </w:rPr>
        <w:t xml:space="preserve"> it a unique space to confront the unknown</w:t>
      </w:r>
      <w:r w:rsidR="007E379A">
        <w:rPr>
          <w:szCs w:val="24"/>
          <w:lang w:val="en-US"/>
        </w:rPr>
        <w:t xml:space="preserve">. </w:t>
      </w:r>
      <w:r>
        <w:rPr>
          <w:szCs w:val="24"/>
          <w:lang w:val="en-US"/>
        </w:rPr>
        <w:t xml:space="preserve">As Kevin Starr asserts, </w:t>
      </w:r>
      <w:r w:rsidR="007E379A">
        <w:rPr>
          <w:szCs w:val="24"/>
          <w:lang w:val="en-US"/>
        </w:rPr>
        <w:t>the state</w:t>
      </w:r>
      <w:r w:rsidRPr="00182896">
        <w:rPr>
          <w:lang w:val="en-US"/>
        </w:rPr>
        <w:t xml:space="preserve"> </w:t>
      </w:r>
      <w:r>
        <w:rPr>
          <w:lang w:val="en-US"/>
        </w:rPr>
        <w:t xml:space="preserve">is </w:t>
      </w:r>
      <w:r>
        <w:rPr>
          <w:szCs w:val="24"/>
          <w:lang w:val="en-US"/>
        </w:rPr>
        <w:t>“</w:t>
      </w:r>
      <w:r w:rsidRPr="00182896">
        <w:rPr>
          <w:lang w:val="en-US"/>
        </w:rPr>
        <w:t>one of the prisms through which the American people, for better and for worse, could glimpse their future</w:t>
      </w:r>
      <w:r>
        <w:rPr>
          <w:lang w:val="en-US"/>
        </w:rPr>
        <w:t xml:space="preserve"> . . . </w:t>
      </w:r>
      <w:r w:rsidRPr="00182896">
        <w:rPr>
          <w:lang w:val="en-US"/>
        </w:rPr>
        <w:t>.</w:t>
      </w:r>
      <w:r>
        <w:rPr>
          <w:lang w:val="en-US"/>
        </w:rPr>
        <w:t xml:space="preserve"> </w:t>
      </w:r>
      <w:proofErr w:type="gramStart"/>
      <w:r w:rsidRPr="00182896">
        <w:rPr>
          <w:lang w:val="en-US"/>
        </w:rPr>
        <w:t xml:space="preserve">It </w:t>
      </w:r>
      <w:r>
        <w:rPr>
          <w:lang w:val="en-US"/>
        </w:rPr>
        <w:t>[is]</w:t>
      </w:r>
      <w:r w:rsidRPr="00182896">
        <w:rPr>
          <w:lang w:val="en-US"/>
        </w:rPr>
        <w:t xml:space="preserve"> not the exclusive, but a compelling way for this future to be brought into existence</w:t>
      </w:r>
      <w:r w:rsidR="00CE3685">
        <w:rPr>
          <w:lang w:val="en-US"/>
        </w:rPr>
        <w:t>” (xiv</w:t>
      </w:r>
      <w:r>
        <w:rPr>
          <w:lang w:val="en-US"/>
        </w:rPr>
        <w:t>).</w:t>
      </w:r>
      <w:proofErr w:type="gramEnd"/>
      <w:r>
        <w:rPr>
          <w:lang w:val="en-US"/>
        </w:rPr>
        <w:t xml:space="preserve"> Thus, we want to encourage the exploration of the ways in which California </w:t>
      </w:r>
      <w:r w:rsidR="00EA3694">
        <w:rPr>
          <w:lang w:val="en-US"/>
        </w:rPr>
        <w:t>proves to work as a focusing lens on</w:t>
      </w:r>
      <w:r>
        <w:rPr>
          <w:lang w:val="en-US"/>
        </w:rPr>
        <w:t xml:space="preserve"> </w:t>
      </w:r>
      <w:r w:rsidR="00C80819">
        <w:rPr>
          <w:lang w:val="en-US"/>
        </w:rPr>
        <w:t xml:space="preserve">and of </w:t>
      </w:r>
      <w:r>
        <w:rPr>
          <w:lang w:val="en-US"/>
        </w:rPr>
        <w:t>the millennial crisis.</w:t>
      </w:r>
    </w:p>
    <w:p w:rsidR="00EA3694" w:rsidRDefault="00EA3694" w:rsidP="00EA3694">
      <w:pPr>
        <w:spacing w:line="360" w:lineRule="auto"/>
        <w:jc w:val="both"/>
        <w:rPr>
          <w:lang w:val="en-US"/>
        </w:rPr>
      </w:pPr>
      <w:r w:rsidRPr="00C15211">
        <w:rPr>
          <w:lang w:val="en-US"/>
        </w:rPr>
        <w:t xml:space="preserve">Though officially named the Golden State, and less officially called the Land of Milk and Honey or El Dorado, California </w:t>
      </w:r>
      <w:r w:rsidR="007E379A">
        <w:rPr>
          <w:lang w:val="en-US"/>
        </w:rPr>
        <w:t xml:space="preserve">invites representations that </w:t>
      </w:r>
      <w:r w:rsidR="008E69FE">
        <w:rPr>
          <w:lang w:val="en-US"/>
        </w:rPr>
        <w:t xml:space="preserve">both </w:t>
      </w:r>
      <w:r w:rsidR="007E379A">
        <w:rPr>
          <w:lang w:val="en-US"/>
        </w:rPr>
        <w:t xml:space="preserve">affirm </w:t>
      </w:r>
      <w:r w:rsidR="008E69FE">
        <w:rPr>
          <w:lang w:val="en-US"/>
        </w:rPr>
        <w:t>and</w:t>
      </w:r>
      <w:r w:rsidR="007E379A">
        <w:rPr>
          <w:lang w:val="en-US"/>
        </w:rPr>
        <w:t xml:space="preserve"> question the nature of paradise</w:t>
      </w:r>
      <w:r w:rsidRPr="00C15211">
        <w:rPr>
          <w:lang w:val="en-US"/>
        </w:rPr>
        <w:t>.</w:t>
      </w:r>
      <w:r>
        <w:rPr>
          <w:lang w:val="en-US"/>
        </w:rPr>
        <w:t xml:space="preserve"> In our proposed collection we want to bring </w:t>
      </w:r>
      <w:r w:rsidRPr="00C15211">
        <w:rPr>
          <w:lang w:val="en-US"/>
        </w:rPr>
        <w:t>to light the tension between the two opposing meanings attributable to California: the dynamic interpla</w:t>
      </w:r>
      <w:r>
        <w:rPr>
          <w:lang w:val="en-US"/>
        </w:rPr>
        <w:t>y of oppositions between utopia and dystopia, between the sunny and the dark, between the apocalyptic and the hopeful.</w:t>
      </w:r>
    </w:p>
    <w:p w:rsidR="00EA3694" w:rsidRPr="00A72544" w:rsidRDefault="00243F50" w:rsidP="00EA3694">
      <w:pPr>
        <w:spacing w:line="360" w:lineRule="auto"/>
        <w:jc w:val="both"/>
        <w:rPr>
          <w:i/>
          <w:szCs w:val="24"/>
          <w:lang w:val="en-US"/>
        </w:rPr>
      </w:pPr>
      <w:r>
        <w:rPr>
          <w:szCs w:val="24"/>
          <w:lang w:val="en-US"/>
        </w:rPr>
        <w:t>A</w:t>
      </w:r>
      <w:r w:rsidR="00EA3694" w:rsidRPr="00C15211">
        <w:rPr>
          <w:szCs w:val="24"/>
          <w:lang w:val="en-US"/>
        </w:rPr>
        <w:t>s a place, symbol, socio-cultural heritage, site of business, historical construct or art center</w:t>
      </w:r>
      <w:r>
        <w:rPr>
          <w:szCs w:val="24"/>
          <w:lang w:val="en-US"/>
        </w:rPr>
        <w:t xml:space="preserve">, </w:t>
      </w:r>
      <w:r w:rsidRPr="00C15211">
        <w:rPr>
          <w:szCs w:val="24"/>
          <w:lang w:val="en-US"/>
        </w:rPr>
        <w:t xml:space="preserve">California </w:t>
      </w:r>
      <w:r w:rsidR="00EA3694" w:rsidRPr="00C15211">
        <w:rPr>
          <w:szCs w:val="24"/>
          <w:lang w:val="en-US"/>
        </w:rPr>
        <w:t xml:space="preserve">has become a generator of icons and tropes which </w:t>
      </w:r>
      <w:r w:rsidR="001633C5">
        <w:rPr>
          <w:szCs w:val="24"/>
          <w:lang w:val="en-US"/>
        </w:rPr>
        <w:t xml:space="preserve">both </w:t>
      </w:r>
      <w:r w:rsidR="006E4EB6">
        <w:rPr>
          <w:szCs w:val="24"/>
          <w:lang w:val="en-US"/>
        </w:rPr>
        <w:t>in</w:t>
      </w:r>
      <w:r w:rsidR="001633C5">
        <w:rPr>
          <w:szCs w:val="24"/>
          <w:lang w:val="en-US"/>
        </w:rPr>
        <w:t>s</w:t>
      </w:r>
      <w:r w:rsidR="00EA3694" w:rsidRPr="00C15211">
        <w:rPr>
          <w:szCs w:val="24"/>
          <w:lang w:val="en-US"/>
        </w:rPr>
        <w:t>crib</w:t>
      </w:r>
      <w:r w:rsidR="006E4EB6">
        <w:rPr>
          <w:szCs w:val="24"/>
          <w:lang w:val="en-US"/>
        </w:rPr>
        <w:t xml:space="preserve">e the state </w:t>
      </w:r>
      <w:r w:rsidR="00EA3694" w:rsidRPr="00C15211">
        <w:rPr>
          <w:szCs w:val="24"/>
          <w:lang w:val="en-US"/>
        </w:rPr>
        <w:t>with new symbolic, cultural, and discursive functions and live their own semiotic lives</w:t>
      </w:r>
      <w:r w:rsidR="00EA3694">
        <w:rPr>
          <w:szCs w:val="24"/>
          <w:lang w:val="en-US"/>
        </w:rPr>
        <w:t xml:space="preserve"> in the global </w:t>
      </w:r>
      <w:r w:rsidR="00EA3694">
        <w:rPr>
          <w:szCs w:val="24"/>
          <w:lang w:val="en-US"/>
        </w:rPr>
        <w:lastRenderedPageBreak/>
        <w:t xml:space="preserve">repository of cultural signs. This circularity of cultural production, itself a millennial trope, is visible in the radical consumerism in the </w:t>
      </w:r>
      <w:proofErr w:type="spellStart"/>
      <w:r w:rsidR="00EA3694">
        <w:rPr>
          <w:i/>
          <w:szCs w:val="24"/>
          <w:lang w:val="en-US"/>
        </w:rPr>
        <w:t>Californication</w:t>
      </w:r>
      <w:proofErr w:type="spellEnd"/>
      <w:r w:rsidR="00EA3694" w:rsidRPr="000C706B">
        <w:rPr>
          <w:i/>
          <w:szCs w:val="24"/>
          <w:lang w:val="en-US"/>
        </w:rPr>
        <w:t xml:space="preserve"> </w:t>
      </w:r>
      <w:r w:rsidR="00EA3694">
        <w:rPr>
          <w:szCs w:val="24"/>
          <w:lang w:val="en-US"/>
        </w:rPr>
        <w:t xml:space="preserve">TV series; </w:t>
      </w:r>
      <w:r w:rsidR="007772DC">
        <w:rPr>
          <w:szCs w:val="24"/>
          <w:lang w:val="en-US"/>
        </w:rPr>
        <w:t xml:space="preserve">in </w:t>
      </w:r>
      <w:r w:rsidR="000C4355">
        <w:rPr>
          <w:szCs w:val="24"/>
          <w:lang w:val="en-US"/>
        </w:rPr>
        <w:t xml:space="preserve">Francesca </w:t>
      </w:r>
      <w:proofErr w:type="spellStart"/>
      <w:r w:rsidR="000C4355">
        <w:rPr>
          <w:szCs w:val="24"/>
          <w:lang w:val="en-US"/>
        </w:rPr>
        <w:t>Lia</w:t>
      </w:r>
      <w:proofErr w:type="spellEnd"/>
      <w:r w:rsidR="000C4355">
        <w:rPr>
          <w:szCs w:val="24"/>
          <w:lang w:val="en-US"/>
        </w:rPr>
        <w:t xml:space="preserve"> Block’s </w:t>
      </w:r>
      <w:r w:rsidR="00EA3694">
        <w:rPr>
          <w:szCs w:val="24"/>
          <w:lang w:val="en-US"/>
        </w:rPr>
        <w:t>confrontation</w:t>
      </w:r>
      <w:r w:rsidR="000C4355">
        <w:rPr>
          <w:szCs w:val="24"/>
          <w:lang w:val="en-US"/>
        </w:rPr>
        <w:t>s</w:t>
      </w:r>
      <w:r w:rsidR="00EA3694">
        <w:rPr>
          <w:szCs w:val="24"/>
          <w:lang w:val="en-US"/>
        </w:rPr>
        <w:t xml:space="preserve"> with the fairy-tale aura of Los Angeles and Hollywood; </w:t>
      </w:r>
      <w:r w:rsidR="001633C5">
        <w:rPr>
          <w:szCs w:val="24"/>
          <w:lang w:val="en-US"/>
        </w:rPr>
        <w:t xml:space="preserve">or </w:t>
      </w:r>
      <w:r w:rsidR="007772DC">
        <w:rPr>
          <w:szCs w:val="24"/>
          <w:lang w:val="en-US"/>
        </w:rPr>
        <w:t xml:space="preserve">in </w:t>
      </w:r>
      <w:r w:rsidR="00EA3694">
        <w:rPr>
          <w:szCs w:val="24"/>
          <w:lang w:val="en-US"/>
        </w:rPr>
        <w:t xml:space="preserve">the disturbing visualizations of a violent future in </w:t>
      </w:r>
      <w:r w:rsidR="00EA3694" w:rsidRPr="000C706B">
        <w:rPr>
          <w:i/>
          <w:szCs w:val="24"/>
          <w:lang w:val="en-US"/>
        </w:rPr>
        <w:t>Cyberpunk 2020</w:t>
      </w:r>
      <w:r w:rsidR="00EA3694">
        <w:rPr>
          <w:szCs w:val="24"/>
          <w:lang w:val="en-US"/>
        </w:rPr>
        <w:t>. W</w:t>
      </w:r>
      <w:r w:rsidR="003C53BA">
        <w:rPr>
          <w:szCs w:val="24"/>
          <w:lang w:val="en-US"/>
        </w:rPr>
        <w:t>e</w:t>
      </w:r>
      <w:r w:rsidR="00EA3694">
        <w:rPr>
          <w:szCs w:val="24"/>
          <w:lang w:val="en-US"/>
        </w:rPr>
        <w:t xml:space="preserve"> encourage submissions </w:t>
      </w:r>
      <w:r w:rsidR="003C53BA">
        <w:rPr>
          <w:szCs w:val="24"/>
          <w:lang w:val="en-US"/>
        </w:rPr>
        <w:t xml:space="preserve">which are </w:t>
      </w:r>
      <w:r w:rsidR="00EA3694">
        <w:rPr>
          <w:szCs w:val="24"/>
          <w:lang w:val="en-US"/>
        </w:rPr>
        <w:t>focused on the exchanges between California and the dark underbelly of popular culture</w:t>
      </w:r>
      <w:r w:rsidR="003C53BA">
        <w:rPr>
          <w:szCs w:val="24"/>
          <w:lang w:val="en-US"/>
        </w:rPr>
        <w:t>, and which explore the emergent, dark dimensions of the actual region’s cultural identity or reconsider particular motifs in their Californian context</w:t>
      </w:r>
      <w:r w:rsidR="00EA3694">
        <w:rPr>
          <w:szCs w:val="24"/>
          <w:lang w:val="en-US"/>
        </w:rPr>
        <w:t>.</w:t>
      </w:r>
    </w:p>
    <w:p w:rsidR="00EA3694" w:rsidRDefault="00EA3694" w:rsidP="00EA3694">
      <w:pPr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We invite contributions from scholars </w:t>
      </w:r>
      <w:r w:rsidRPr="00A716CC">
        <w:rPr>
          <w:lang w:val="en-US"/>
        </w:rPr>
        <w:t>interested in further examination</w:t>
      </w:r>
      <w:r>
        <w:rPr>
          <w:lang w:val="en-US"/>
        </w:rPr>
        <w:t>s of darkness undercutting the California dream and its representation</w:t>
      </w:r>
      <w:r w:rsidR="000146E4">
        <w:rPr>
          <w:lang w:val="en-US"/>
        </w:rPr>
        <w:t>s</w:t>
      </w:r>
      <w:r>
        <w:rPr>
          <w:lang w:val="en-US"/>
        </w:rPr>
        <w:t xml:space="preserve"> in popular culture</w:t>
      </w:r>
      <w:r w:rsidR="008742F2">
        <w:rPr>
          <w:lang w:val="en-US"/>
        </w:rPr>
        <w:t>:</w:t>
      </w:r>
      <w:r>
        <w:rPr>
          <w:lang w:val="en-US"/>
        </w:rPr>
        <w:t xml:space="preserve"> darkness understood as a literary theme, a semantic trope, and a critical tool to understand California’s complexities. We welcome submissions from the fields of literary studies and criticism, philosophy, urban studies, gender studies, border studies, media studies, </w:t>
      </w:r>
      <w:r w:rsidR="00AA15E8">
        <w:rPr>
          <w:lang w:val="en-US"/>
        </w:rPr>
        <w:t xml:space="preserve">and </w:t>
      </w:r>
      <w:r>
        <w:rPr>
          <w:lang w:val="en-US"/>
        </w:rPr>
        <w:t>cultural studies. The four tentative axes structuring the thematic spectrum of the collection that we picture for the time being are:</w:t>
      </w:r>
    </w:p>
    <w:p w:rsidR="00EA3694" w:rsidRDefault="00EA3694" w:rsidP="00EA3694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BB0353">
        <w:rPr>
          <w:b/>
          <w:lang w:val="en-US"/>
        </w:rPr>
        <w:t>Utopian</w:t>
      </w:r>
      <w:r w:rsidR="00AA15E8">
        <w:rPr>
          <w:b/>
          <w:lang w:val="en-US"/>
        </w:rPr>
        <w:t>/</w:t>
      </w:r>
      <w:r w:rsidRPr="00BB0353">
        <w:rPr>
          <w:b/>
          <w:lang w:val="en-US"/>
        </w:rPr>
        <w:t>Dystopian</w:t>
      </w:r>
      <w:r>
        <w:rPr>
          <w:lang w:val="en-US"/>
        </w:rPr>
        <w:t xml:space="preserve"> renderings of California as a historical entity; destination for immigrants; the site of consumerism and celebrity culture; realm of individualism; the ethnographic/anthropological setting/object; a cradle of urban cultures and social stratifications (with possible examples including but not limited to </w:t>
      </w:r>
      <w:proofErr w:type="spellStart"/>
      <w:r w:rsidR="0018632E" w:rsidRPr="005B4A05">
        <w:rPr>
          <w:i/>
          <w:lang w:val="en-US"/>
        </w:rPr>
        <w:t>Californication</w:t>
      </w:r>
      <w:proofErr w:type="spellEnd"/>
      <w:r w:rsidR="0018632E">
        <w:rPr>
          <w:i/>
          <w:lang w:val="en-US"/>
        </w:rPr>
        <w:t>, Crash</w:t>
      </w:r>
      <w:r w:rsidR="0018632E" w:rsidRPr="0018632E">
        <w:rPr>
          <w:lang w:val="en-US"/>
        </w:rPr>
        <w:t xml:space="preserve">, </w:t>
      </w:r>
      <w:r>
        <w:rPr>
          <w:lang w:val="en-US"/>
        </w:rPr>
        <w:t xml:space="preserve">Francesca </w:t>
      </w:r>
      <w:proofErr w:type="spellStart"/>
      <w:r>
        <w:rPr>
          <w:lang w:val="en-US"/>
        </w:rPr>
        <w:t>Lia</w:t>
      </w:r>
      <w:proofErr w:type="spellEnd"/>
      <w:r>
        <w:rPr>
          <w:lang w:val="en-US"/>
        </w:rPr>
        <w:t xml:space="preserve"> Block’s </w:t>
      </w:r>
      <w:proofErr w:type="spellStart"/>
      <w:r>
        <w:rPr>
          <w:lang w:val="en-US"/>
        </w:rPr>
        <w:t>Weetzie</w:t>
      </w:r>
      <w:proofErr w:type="spellEnd"/>
      <w:r>
        <w:rPr>
          <w:lang w:val="en-US"/>
        </w:rPr>
        <w:t xml:space="preserve"> Bat books, Ursula K. Le </w:t>
      </w:r>
      <w:proofErr w:type="spellStart"/>
      <w:r>
        <w:rPr>
          <w:lang w:val="en-US"/>
        </w:rPr>
        <w:t>Guin’s</w:t>
      </w:r>
      <w:proofErr w:type="spellEnd"/>
      <w:r>
        <w:rPr>
          <w:lang w:val="en-US"/>
        </w:rPr>
        <w:t xml:space="preserve"> </w:t>
      </w:r>
      <w:r w:rsidRPr="005B4A05">
        <w:rPr>
          <w:i/>
          <w:lang w:val="en-US"/>
        </w:rPr>
        <w:t>Always Coming Home</w:t>
      </w:r>
      <w:r>
        <w:rPr>
          <w:lang w:val="en-US"/>
        </w:rPr>
        <w:t>)</w:t>
      </w:r>
    </w:p>
    <w:p w:rsidR="00EA3694" w:rsidRDefault="00EA3694" w:rsidP="00EA3694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BB0353">
        <w:rPr>
          <w:b/>
          <w:lang w:val="en-US"/>
        </w:rPr>
        <w:t>Apocalyptic</w:t>
      </w:r>
      <w:r w:rsidR="00AA15E8">
        <w:rPr>
          <w:b/>
          <w:lang w:val="en-US"/>
        </w:rPr>
        <w:t>/</w:t>
      </w:r>
      <w:r w:rsidRPr="00BB0353">
        <w:rPr>
          <w:b/>
          <w:lang w:val="en-US"/>
        </w:rPr>
        <w:t>Post-Apocalyptic</w:t>
      </w:r>
      <w:r>
        <w:rPr>
          <w:lang w:val="en-US"/>
        </w:rPr>
        <w:t xml:space="preserve"> discourses applied to California as both a spatial and temporal end of the world (</w:t>
      </w:r>
      <w:r w:rsidRPr="00DE1339">
        <w:rPr>
          <w:lang w:val="en-US"/>
        </w:rPr>
        <w:t>cyberpunk classics,</w:t>
      </w:r>
      <w:r>
        <w:rPr>
          <w:lang w:val="en-US"/>
        </w:rPr>
        <w:t xml:space="preserve"> </w:t>
      </w:r>
      <w:r w:rsidRPr="009D6E7E">
        <w:rPr>
          <w:i/>
          <w:lang w:val="en-US"/>
        </w:rPr>
        <w:t>Escape from L. A.</w:t>
      </w:r>
      <w:r>
        <w:rPr>
          <w:lang w:val="en-US"/>
        </w:rPr>
        <w:t xml:space="preserve">, </w:t>
      </w:r>
      <w:r w:rsidRPr="00DE1339">
        <w:rPr>
          <w:i/>
          <w:lang w:val="en-US"/>
        </w:rPr>
        <w:t>World Invasion:</w:t>
      </w:r>
      <w:r>
        <w:rPr>
          <w:lang w:val="en-US"/>
        </w:rPr>
        <w:t xml:space="preserve"> </w:t>
      </w:r>
      <w:r w:rsidRPr="009D6E7E">
        <w:rPr>
          <w:i/>
          <w:lang w:val="en-US"/>
        </w:rPr>
        <w:t>Battle Los Angeles</w:t>
      </w:r>
      <w:r>
        <w:rPr>
          <w:lang w:val="en-US"/>
        </w:rPr>
        <w:t>)</w:t>
      </w:r>
    </w:p>
    <w:p w:rsidR="00EA3694" w:rsidRPr="00192A7B" w:rsidRDefault="00EA3694" w:rsidP="00EA3694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b/>
          <w:lang w:val="en-US"/>
        </w:rPr>
        <w:t>Gothic</w:t>
      </w:r>
      <w:r w:rsidR="00AA15E8">
        <w:rPr>
          <w:b/>
          <w:lang w:val="en-US"/>
        </w:rPr>
        <w:t>/</w:t>
      </w:r>
      <w:r>
        <w:rPr>
          <w:b/>
          <w:lang w:val="en-US"/>
        </w:rPr>
        <w:t xml:space="preserve">Post-Gothic </w:t>
      </w:r>
      <w:r w:rsidRPr="00146234">
        <w:rPr>
          <w:lang w:val="en-US"/>
        </w:rPr>
        <w:t>and similar</w:t>
      </w:r>
      <w:r>
        <w:rPr>
          <w:lang w:val="en-US"/>
        </w:rPr>
        <w:t xml:space="preserve"> excessive</w:t>
      </w:r>
      <w:r>
        <w:rPr>
          <w:b/>
          <w:lang w:val="en-US"/>
        </w:rPr>
        <w:t xml:space="preserve"> </w:t>
      </w:r>
      <w:r>
        <w:rPr>
          <w:lang w:val="en-US"/>
        </w:rPr>
        <w:t>aesthetic modes applied to Californian settings, cultural heritage and California as a simulacrum (</w:t>
      </w:r>
      <w:r w:rsidRPr="009D6E7E">
        <w:rPr>
          <w:i/>
          <w:lang w:val="en-US"/>
        </w:rPr>
        <w:t>L.A. Noir</w:t>
      </w:r>
      <w:r>
        <w:rPr>
          <w:lang w:val="en-US"/>
        </w:rPr>
        <w:t xml:space="preserve">, Ted </w:t>
      </w:r>
      <w:proofErr w:type="spellStart"/>
      <w:r>
        <w:rPr>
          <w:lang w:val="en-US"/>
        </w:rPr>
        <w:t>Naifeh’s</w:t>
      </w:r>
      <w:proofErr w:type="spellEnd"/>
      <w:r>
        <w:rPr>
          <w:lang w:val="en-US"/>
        </w:rPr>
        <w:t xml:space="preserve"> Courtney </w:t>
      </w:r>
      <w:proofErr w:type="spellStart"/>
      <w:r>
        <w:rPr>
          <w:lang w:val="en-US"/>
        </w:rPr>
        <w:t>Crumrin</w:t>
      </w:r>
      <w:proofErr w:type="spellEnd"/>
      <w:r>
        <w:rPr>
          <w:lang w:val="en-US"/>
        </w:rPr>
        <w:t xml:space="preserve"> comics, Neil </w:t>
      </w:r>
      <w:proofErr w:type="spellStart"/>
      <w:r>
        <w:rPr>
          <w:lang w:val="en-US"/>
        </w:rPr>
        <w:t>Gaiman</w:t>
      </w:r>
      <w:proofErr w:type="spellEnd"/>
      <w:r>
        <w:rPr>
          <w:lang w:val="en-US"/>
        </w:rPr>
        <w:t xml:space="preserve"> and Mike Carey’s Lucifer</w:t>
      </w:r>
      <w:r w:rsidRPr="00192A7B">
        <w:rPr>
          <w:lang w:val="en-US"/>
        </w:rPr>
        <w:t>)</w:t>
      </w:r>
    </w:p>
    <w:p w:rsidR="00EA3694" w:rsidRDefault="00EA3694" w:rsidP="00EA3694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8C464B">
        <w:rPr>
          <w:b/>
          <w:lang w:val="en-US"/>
        </w:rPr>
        <w:t>Marginal</w:t>
      </w:r>
      <w:r w:rsidR="00AA15E8">
        <w:rPr>
          <w:b/>
          <w:lang w:val="en-US"/>
        </w:rPr>
        <w:t>/</w:t>
      </w:r>
      <w:r w:rsidRPr="008C464B">
        <w:rPr>
          <w:b/>
          <w:lang w:val="en-US"/>
        </w:rPr>
        <w:t xml:space="preserve">Liminal </w:t>
      </w:r>
      <w:r w:rsidRPr="008C464B">
        <w:rPr>
          <w:lang w:val="en-US"/>
        </w:rPr>
        <w:t>depictions of California as a construct either reinforcing or challenging the polarity of the central and the peripheral, in terms of cultural relations with Europe</w:t>
      </w:r>
      <w:r>
        <w:rPr>
          <w:lang w:val="en-US"/>
        </w:rPr>
        <w:t xml:space="preserve"> and in the global, postmodern context</w:t>
      </w:r>
      <w:r w:rsidRPr="008C464B">
        <w:rPr>
          <w:lang w:val="en-US"/>
        </w:rPr>
        <w:t>; subcultural movements; or the global network of convergence culture (</w:t>
      </w:r>
      <w:r w:rsidRPr="008C464B">
        <w:rPr>
          <w:i/>
          <w:lang w:val="en-US"/>
        </w:rPr>
        <w:t>Strange Days, The Million Dollar Hotel, Grand Theft Auto</w:t>
      </w:r>
      <w:r w:rsidRPr="008C464B">
        <w:rPr>
          <w:lang w:val="en-US"/>
        </w:rPr>
        <w:t xml:space="preserve"> series, California doubling, California in AMV and fan videos).</w:t>
      </w:r>
    </w:p>
    <w:p w:rsidR="00E05A3B" w:rsidRPr="00E05A3B" w:rsidRDefault="00E05A3B" w:rsidP="008B2B22">
      <w:pPr>
        <w:spacing w:line="360" w:lineRule="auto"/>
        <w:jc w:val="both"/>
        <w:rPr>
          <w:lang w:val="en-US"/>
        </w:rPr>
      </w:pPr>
      <w:r>
        <w:rPr>
          <w:lang w:val="en-US"/>
        </w:rPr>
        <w:lastRenderedPageBreak/>
        <w:t>We are particularly, although not exclusively, interested in contributions which address, extrapolate</w:t>
      </w:r>
      <w:r w:rsidR="001916DE">
        <w:rPr>
          <w:lang w:val="en-US"/>
        </w:rPr>
        <w:t xml:space="preserve">, and comment on the Golden State’s historical </w:t>
      </w:r>
      <w:r w:rsidR="00021A93">
        <w:rPr>
          <w:lang w:val="en-US"/>
        </w:rPr>
        <w:t xml:space="preserve">and present problems and </w:t>
      </w:r>
      <w:r w:rsidR="00EE3A43">
        <w:rPr>
          <w:lang w:val="en-US"/>
        </w:rPr>
        <w:t>anxieties:</w:t>
      </w:r>
      <w:r w:rsidR="00021A93">
        <w:rPr>
          <w:lang w:val="en-US"/>
        </w:rPr>
        <w:t xml:space="preserve"> </w:t>
      </w:r>
      <w:r w:rsidR="00EE3A43">
        <w:rPr>
          <w:lang w:val="en-US"/>
        </w:rPr>
        <w:t xml:space="preserve">ethnic and racial tensions, the energy and water crises, </w:t>
      </w:r>
      <w:r w:rsidR="00CC25CA">
        <w:rPr>
          <w:lang w:val="en-US"/>
        </w:rPr>
        <w:t xml:space="preserve">ecological degradation, and </w:t>
      </w:r>
      <w:r w:rsidR="006F3DBC">
        <w:rPr>
          <w:lang w:val="en-US"/>
        </w:rPr>
        <w:t>uneven development.</w:t>
      </w:r>
    </w:p>
    <w:p w:rsidR="00A772AE" w:rsidRPr="002569E2" w:rsidRDefault="000968B2" w:rsidP="00EA3694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Prospective articles </w:t>
      </w:r>
      <w:r w:rsidR="00F35BF5">
        <w:rPr>
          <w:lang w:val="en-US"/>
        </w:rPr>
        <w:t xml:space="preserve">should be </w:t>
      </w:r>
      <w:r w:rsidR="00EA3694" w:rsidRPr="00080287">
        <w:rPr>
          <w:lang w:val="en-US"/>
        </w:rPr>
        <w:t>between 4,000 and 4,500 thousand words. The deadline for the proposals of 300-400 words</w:t>
      </w:r>
      <w:r w:rsidR="00EA3694">
        <w:rPr>
          <w:lang w:val="en-US"/>
        </w:rPr>
        <w:t xml:space="preserve"> is Novem</w:t>
      </w:r>
      <w:r w:rsidR="002E0094">
        <w:rPr>
          <w:lang w:val="en-US"/>
        </w:rPr>
        <w:t>ber 15, 2015</w:t>
      </w:r>
      <w:r w:rsidR="00EA3694" w:rsidRPr="00080287">
        <w:rPr>
          <w:lang w:val="en-US"/>
        </w:rPr>
        <w:t xml:space="preserve">; the deadline for the complete essays is </w:t>
      </w:r>
      <w:r w:rsidR="00EA3694">
        <w:rPr>
          <w:lang w:val="en-US"/>
        </w:rPr>
        <w:t>March</w:t>
      </w:r>
      <w:r w:rsidR="00EA3694" w:rsidRPr="00080287">
        <w:rPr>
          <w:lang w:val="en-US"/>
        </w:rPr>
        <w:t xml:space="preserve"> 15, 2016. The prospective collaborators will be notified of the receipt of their proposals immediately; the decision about the inclusion of the essay will be made no later tha</w:t>
      </w:r>
      <w:r w:rsidR="00EA3694">
        <w:rPr>
          <w:lang w:val="en-US"/>
        </w:rPr>
        <w:t>n November 30</w:t>
      </w:r>
      <w:r w:rsidR="00EA3694" w:rsidRPr="00080287">
        <w:rPr>
          <w:lang w:val="en-US"/>
        </w:rPr>
        <w:t xml:space="preserve">, 2015. </w:t>
      </w:r>
      <w:r w:rsidR="002E0094">
        <w:rPr>
          <w:lang w:val="en-US"/>
        </w:rPr>
        <w:t>Please send your proposal and a short CV</w:t>
      </w:r>
      <w:r w:rsidR="00EA3694">
        <w:rPr>
          <w:lang w:val="en-US"/>
        </w:rPr>
        <w:t xml:space="preserve"> to: D</w:t>
      </w:r>
      <w:r w:rsidR="00EA3694" w:rsidRPr="00080287">
        <w:rPr>
          <w:lang w:val="en-US"/>
        </w:rPr>
        <w:t xml:space="preserve">r. </w:t>
      </w:r>
      <w:proofErr w:type="spellStart"/>
      <w:r w:rsidR="00EA3694">
        <w:rPr>
          <w:lang w:val="en-US"/>
        </w:rPr>
        <w:t>Katarzyna</w:t>
      </w:r>
      <w:proofErr w:type="spellEnd"/>
      <w:r w:rsidR="00EA3694">
        <w:rPr>
          <w:lang w:val="en-US"/>
        </w:rPr>
        <w:t xml:space="preserve"> Nowak-</w:t>
      </w:r>
      <w:proofErr w:type="spellStart"/>
      <w:r w:rsidR="00EA3694">
        <w:rPr>
          <w:lang w:val="en-US"/>
        </w:rPr>
        <w:t>McNeice</w:t>
      </w:r>
      <w:proofErr w:type="spellEnd"/>
      <w:r w:rsidR="00EA3694">
        <w:rPr>
          <w:lang w:val="en-US"/>
        </w:rPr>
        <w:t xml:space="preserve"> and D</w:t>
      </w:r>
      <w:r w:rsidR="00EA3694" w:rsidRPr="004B0386">
        <w:rPr>
          <w:lang w:val="en-US"/>
        </w:rPr>
        <w:t xml:space="preserve">r. </w:t>
      </w:r>
      <w:proofErr w:type="spellStart"/>
      <w:r w:rsidR="00EA3694" w:rsidRPr="004B0386">
        <w:rPr>
          <w:lang w:val="en-US"/>
        </w:rPr>
        <w:t>Agata</w:t>
      </w:r>
      <w:proofErr w:type="spellEnd"/>
      <w:r w:rsidR="00EA3694" w:rsidRPr="004B0386">
        <w:rPr>
          <w:lang w:val="en-US"/>
        </w:rPr>
        <w:t xml:space="preserve"> </w:t>
      </w:r>
      <w:proofErr w:type="spellStart"/>
      <w:r w:rsidR="00EA3694" w:rsidRPr="004B0386">
        <w:rPr>
          <w:lang w:val="en-US"/>
        </w:rPr>
        <w:t>Zarzycka</w:t>
      </w:r>
      <w:proofErr w:type="spellEnd"/>
      <w:r w:rsidR="00EA3694" w:rsidRPr="004B0386">
        <w:rPr>
          <w:lang w:val="en-US"/>
        </w:rPr>
        <w:t xml:space="preserve"> at </w:t>
      </w:r>
      <w:hyperlink r:id="rId6" w:history="1">
        <w:r w:rsidR="00EA3694" w:rsidRPr="004B0386">
          <w:rPr>
            <w:rStyle w:val="Hyperlink"/>
            <w:lang w:val="en-US"/>
          </w:rPr>
          <w:t>dark.california@gmail.com</w:t>
        </w:r>
      </w:hyperlink>
      <w:r w:rsidR="002569E2" w:rsidRPr="00C91828">
        <w:rPr>
          <w:lang w:val="en-US"/>
        </w:rPr>
        <w:t xml:space="preserve">. </w:t>
      </w:r>
      <w:r w:rsidR="002569E2">
        <w:rPr>
          <w:lang w:val="en-US"/>
        </w:rPr>
        <w:t>We also welcome any questions you may have as well as early expressions of interest.</w:t>
      </w:r>
      <w:bookmarkStart w:id="0" w:name="_GoBack"/>
      <w:bookmarkEnd w:id="0"/>
    </w:p>
    <w:sectPr w:rsidR="00A772AE" w:rsidRPr="002569E2" w:rsidSect="00A77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D021B"/>
    <w:multiLevelType w:val="hybridMultilevel"/>
    <w:tmpl w:val="4CC6A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F7745B"/>
    <w:rsid w:val="000146E4"/>
    <w:rsid w:val="00021A93"/>
    <w:rsid w:val="00071A5F"/>
    <w:rsid w:val="0008572C"/>
    <w:rsid w:val="000968B2"/>
    <w:rsid w:val="000C4355"/>
    <w:rsid w:val="000F07C6"/>
    <w:rsid w:val="00157AD3"/>
    <w:rsid w:val="001633C5"/>
    <w:rsid w:val="001774B7"/>
    <w:rsid w:val="00184AF6"/>
    <w:rsid w:val="0018632E"/>
    <w:rsid w:val="001916DE"/>
    <w:rsid w:val="001936DE"/>
    <w:rsid w:val="00201C90"/>
    <w:rsid w:val="00243F50"/>
    <w:rsid w:val="002569E2"/>
    <w:rsid w:val="002E0094"/>
    <w:rsid w:val="002F5D34"/>
    <w:rsid w:val="00365FD0"/>
    <w:rsid w:val="003A6A63"/>
    <w:rsid w:val="003B3C70"/>
    <w:rsid w:val="003C53BA"/>
    <w:rsid w:val="004119FD"/>
    <w:rsid w:val="004A5F4B"/>
    <w:rsid w:val="00533669"/>
    <w:rsid w:val="005A37ED"/>
    <w:rsid w:val="005A7D4D"/>
    <w:rsid w:val="005B09C1"/>
    <w:rsid w:val="00640416"/>
    <w:rsid w:val="00671514"/>
    <w:rsid w:val="00687DD5"/>
    <w:rsid w:val="006E4EB6"/>
    <w:rsid w:val="006E6ADC"/>
    <w:rsid w:val="006F3DBC"/>
    <w:rsid w:val="0071501D"/>
    <w:rsid w:val="0073393A"/>
    <w:rsid w:val="007541F9"/>
    <w:rsid w:val="007772DC"/>
    <w:rsid w:val="007C31C5"/>
    <w:rsid w:val="007E379A"/>
    <w:rsid w:val="0081505D"/>
    <w:rsid w:val="0084302E"/>
    <w:rsid w:val="0086328C"/>
    <w:rsid w:val="00865469"/>
    <w:rsid w:val="008711E7"/>
    <w:rsid w:val="008742F2"/>
    <w:rsid w:val="0089450E"/>
    <w:rsid w:val="008B2B22"/>
    <w:rsid w:val="008E5918"/>
    <w:rsid w:val="008E69FE"/>
    <w:rsid w:val="009324DA"/>
    <w:rsid w:val="0098563A"/>
    <w:rsid w:val="009D21FB"/>
    <w:rsid w:val="009F4F8C"/>
    <w:rsid w:val="00A772AE"/>
    <w:rsid w:val="00AA15E8"/>
    <w:rsid w:val="00AB7012"/>
    <w:rsid w:val="00AC29EC"/>
    <w:rsid w:val="00AD6A7F"/>
    <w:rsid w:val="00C42E6C"/>
    <w:rsid w:val="00C80819"/>
    <w:rsid w:val="00C83C56"/>
    <w:rsid w:val="00C91828"/>
    <w:rsid w:val="00CA04AB"/>
    <w:rsid w:val="00CC25CA"/>
    <w:rsid w:val="00CE3685"/>
    <w:rsid w:val="00CF776D"/>
    <w:rsid w:val="00D47B5C"/>
    <w:rsid w:val="00DA737C"/>
    <w:rsid w:val="00DD2367"/>
    <w:rsid w:val="00E05A3B"/>
    <w:rsid w:val="00E231CA"/>
    <w:rsid w:val="00E9359E"/>
    <w:rsid w:val="00EA1D32"/>
    <w:rsid w:val="00EA3694"/>
    <w:rsid w:val="00EB22BD"/>
    <w:rsid w:val="00EC0E79"/>
    <w:rsid w:val="00EC5972"/>
    <w:rsid w:val="00EE3A43"/>
    <w:rsid w:val="00F35BF5"/>
    <w:rsid w:val="00F7745B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5B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74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4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45B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A369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369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72C"/>
    <w:rPr>
      <w:rFonts w:ascii="Times New Roman" w:eastAsia="Calibri" w:hAnsi="Times New Roman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86328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5yl5">
    <w:name w:val="_5yl5"/>
    <w:basedOn w:val="DefaultParagraphFont"/>
    <w:rsid w:val="0086328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45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77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4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45B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4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EA369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369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5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572C"/>
    <w:rPr>
      <w:rFonts w:ascii="Times New Roman" w:eastAsia="Calibri" w:hAnsi="Times New Roman"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86328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5yl5">
    <w:name w:val="_5yl5"/>
    <w:basedOn w:val="Domylnaczcionkaakapitu"/>
    <w:rsid w:val="008632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k.california@gmail.com" TargetMode="External"/><Relationship Id="rId5" Type="http://schemas.openxmlformats.org/officeDocument/2006/relationships/hyperlink" Target="mailto:knowakmc@hum.uc3m.e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790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hedgehog</dc:creator>
  <cp:lastModifiedBy>hedgehog</cp:lastModifiedBy>
  <cp:revision>14</cp:revision>
  <dcterms:created xsi:type="dcterms:W3CDTF">2015-11-04T09:18:00Z</dcterms:created>
  <dcterms:modified xsi:type="dcterms:W3CDTF">2015-11-04T10:47:00Z</dcterms:modified>
</cp:coreProperties>
</file>