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7C4DE" w14:textId="75C22311" w:rsidR="00765A4F" w:rsidRPr="00CA28D8" w:rsidRDefault="003C6DAB" w:rsidP="00CA28D8">
      <w:pPr>
        <w:pStyle w:val="Bezodstpw"/>
        <w:jc w:val="center"/>
        <w:rPr>
          <w:sz w:val="40"/>
          <w:szCs w:val="40"/>
          <w:lang w:val="en-US"/>
        </w:rPr>
      </w:pPr>
      <w:proofErr w:type="spellStart"/>
      <w:r w:rsidRPr="00CA28D8">
        <w:rPr>
          <w:sz w:val="40"/>
          <w:szCs w:val="40"/>
          <w:lang w:val="en-US"/>
        </w:rPr>
        <w:t>E</w:t>
      </w:r>
      <w:r w:rsidR="00F576E1" w:rsidRPr="00CA28D8">
        <w:rPr>
          <w:sz w:val="40"/>
          <w:szCs w:val="40"/>
          <w:lang w:val="en-US"/>
        </w:rPr>
        <w:t>xRe</w:t>
      </w:r>
      <w:proofErr w:type="spellEnd"/>
      <w:r w:rsidR="00F576E1" w:rsidRPr="00CA28D8">
        <w:rPr>
          <w:sz w:val="40"/>
          <w:szCs w:val="40"/>
          <w:lang w:val="en-US"/>
        </w:rPr>
        <w:t>(y).</w:t>
      </w:r>
    </w:p>
    <w:p w14:paraId="00B847C7" w14:textId="419E9428" w:rsidR="00F576E1" w:rsidRPr="00765A4F" w:rsidRDefault="00F576E1" w:rsidP="00765A4F">
      <w:pPr>
        <w:spacing w:after="0"/>
        <w:jc w:val="center"/>
        <w:rPr>
          <w:rFonts w:cs="AngsanaUPC"/>
          <w:sz w:val="40"/>
          <w:szCs w:val="40"/>
          <w:lang w:val="en-US"/>
        </w:rPr>
      </w:pPr>
      <w:r w:rsidRPr="00765A4F">
        <w:rPr>
          <w:rFonts w:cs="AngsanaUPC"/>
          <w:sz w:val="40"/>
          <w:szCs w:val="40"/>
          <w:lang w:val="en-US"/>
        </w:rPr>
        <w:t xml:space="preserve">Spaces of </w:t>
      </w:r>
      <w:r w:rsidR="00C3536A">
        <w:rPr>
          <w:rFonts w:cs="AngsanaUPC"/>
          <w:sz w:val="40"/>
          <w:szCs w:val="40"/>
          <w:lang w:val="en-US"/>
        </w:rPr>
        <w:t>E</w:t>
      </w:r>
      <w:r w:rsidRPr="00765A4F">
        <w:rPr>
          <w:rFonts w:cs="AngsanaUPC"/>
          <w:sz w:val="40"/>
          <w:szCs w:val="40"/>
          <w:lang w:val="en-US"/>
        </w:rPr>
        <w:t xml:space="preserve">xpression and </w:t>
      </w:r>
      <w:r w:rsidR="00C3536A">
        <w:rPr>
          <w:rFonts w:cs="AngsanaUPC"/>
          <w:sz w:val="40"/>
          <w:szCs w:val="40"/>
          <w:lang w:val="en-US"/>
        </w:rPr>
        <w:t>R</w:t>
      </w:r>
      <w:r w:rsidRPr="00765A4F">
        <w:rPr>
          <w:rFonts w:cs="AngsanaUPC"/>
          <w:sz w:val="40"/>
          <w:szCs w:val="40"/>
          <w:lang w:val="en-US"/>
        </w:rPr>
        <w:t xml:space="preserve">epression in </w:t>
      </w:r>
      <w:r w:rsidR="00C3536A">
        <w:rPr>
          <w:rFonts w:cs="AngsanaUPC"/>
          <w:sz w:val="40"/>
          <w:szCs w:val="40"/>
          <w:lang w:val="en-US"/>
        </w:rPr>
        <w:t>P</w:t>
      </w:r>
      <w:r w:rsidRPr="00765A4F">
        <w:rPr>
          <w:rFonts w:cs="AngsanaUPC"/>
          <w:sz w:val="40"/>
          <w:szCs w:val="40"/>
          <w:lang w:val="en-US"/>
        </w:rPr>
        <w:t>ost-</w:t>
      </w:r>
      <w:r w:rsidR="00C3536A">
        <w:rPr>
          <w:rFonts w:cs="AngsanaUPC"/>
          <w:sz w:val="40"/>
          <w:szCs w:val="40"/>
          <w:lang w:val="en-US"/>
        </w:rPr>
        <w:t>M</w:t>
      </w:r>
      <w:r w:rsidRPr="00765A4F">
        <w:rPr>
          <w:rFonts w:cs="AngsanaUPC"/>
          <w:sz w:val="40"/>
          <w:szCs w:val="40"/>
          <w:lang w:val="en-US"/>
        </w:rPr>
        <w:t>illen</w:t>
      </w:r>
      <w:r w:rsidR="007043A0" w:rsidRPr="00765A4F">
        <w:rPr>
          <w:rFonts w:cs="AngsanaUPC"/>
          <w:sz w:val="40"/>
          <w:szCs w:val="40"/>
          <w:lang w:val="en-US"/>
        </w:rPr>
        <w:t>n</w:t>
      </w:r>
      <w:r w:rsidRPr="00765A4F">
        <w:rPr>
          <w:rFonts w:cs="AngsanaUPC"/>
          <w:sz w:val="40"/>
          <w:szCs w:val="40"/>
          <w:lang w:val="en-US"/>
        </w:rPr>
        <w:t xml:space="preserve">ial North-American </w:t>
      </w:r>
      <w:r w:rsidR="00C3536A">
        <w:rPr>
          <w:rFonts w:cs="AngsanaUPC"/>
          <w:sz w:val="40"/>
          <w:szCs w:val="40"/>
          <w:lang w:val="en-US"/>
        </w:rPr>
        <w:t>L</w:t>
      </w:r>
      <w:r w:rsidRPr="00765A4F">
        <w:rPr>
          <w:rFonts w:cs="AngsanaUPC"/>
          <w:sz w:val="40"/>
          <w:szCs w:val="40"/>
          <w:lang w:val="en-US"/>
        </w:rPr>
        <w:t xml:space="preserve">iterature and </w:t>
      </w:r>
      <w:r w:rsidR="00C3536A">
        <w:rPr>
          <w:rFonts w:cs="AngsanaUPC"/>
          <w:sz w:val="40"/>
          <w:szCs w:val="40"/>
          <w:lang w:val="en-US"/>
        </w:rPr>
        <w:t>V</w:t>
      </w:r>
      <w:r w:rsidRPr="00765A4F">
        <w:rPr>
          <w:rFonts w:cs="AngsanaUPC"/>
          <w:sz w:val="40"/>
          <w:szCs w:val="40"/>
          <w:lang w:val="en-US"/>
        </w:rPr>
        <w:t xml:space="preserve">isual </w:t>
      </w:r>
      <w:r w:rsidR="00C3536A">
        <w:rPr>
          <w:rFonts w:cs="AngsanaUPC"/>
          <w:sz w:val="40"/>
          <w:szCs w:val="40"/>
          <w:lang w:val="en-US"/>
        </w:rPr>
        <w:t>C</w:t>
      </w:r>
      <w:r w:rsidRPr="00765A4F">
        <w:rPr>
          <w:rFonts w:cs="AngsanaUPC"/>
          <w:sz w:val="40"/>
          <w:szCs w:val="40"/>
          <w:lang w:val="en-US"/>
        </w:rPr>
        <w:t>ulture</w:t>
      </w:r>
      <w:r w:rsidR="00DD2B24">
        <w:rPr>
          <w:rFonts w:cs="AngsanaUPC"/>
          <w:sz w:val="40"/>
          <w:szCs w:val="40"/>
          <w:lang w:val="en-US"/>
        </w:rPr>
        <w:t xml:space="preserve"> </w:t>
      </w:r>
    </w:p>
    <w:p w14:paraId="51F06FFF" w14:textId="77777777" w:rsidR="00DD2B24" w:rsidRDefault="00DD2B24" w:rsidP="00765A4F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4"/>
          <w:szCs w:val="24"/>
          <w:lang w:val="en-US"/>
        </w:rPr>
      </w:pPr>
    </w:p>
    <w:p w14:paraId="38A64994" w14:textId="77777777" w:rsidR="00765A4F" w:rsidRDefault="00F576E1" w:rsidP="00765A4F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4"/>
          <w:szCs w:val="24"/>
          <w:lang w:val="en-US"/>
        </w:rPr>
      </w:pPr>
      <w:r w:rsidRPr="00765A4F">
        <w:rPr>
          <w:rFonts w:cs="Helvetica"/>
          <w:sz w:val="24"/>
          <w:szCs w:val="24"/>
          <w:lang w:val="en-US"/>
        </w:rPr>
        <w:t>Maria Curie-</w:t>
      </w:r>
      <w:proofErr w:type="spellStart"/>
      <w:r w:rsidRPr="00765A4F">
        <w:rPr>
          <w:rFonts w:cs="Helvetica"/>
          <w:sz w:val="24"/>
          <w:szCs w:val="24"/>
          <w:lang w:val="en-US"/>
        </w:rPr>
        <w:t>Sklodo</w:t>
      </w:r>
      <w:r w:rsidR="00765A4F">
        <w:rPr>
          <w:rFonts w:cs="Helvetica"/>
          <w:sz w:val="24"/>
          <w:szCs w:val="24"/>
          <w:lang w:val="en-US"/>
        </w:rPr>
        <w:t>wska</w:t>
      </w:r>
      <w:proofErr w:type="spellEnd"/>
      <w:r w:rsidR="00765A4F">
        <w:rPr>
          <w:rFonts w:cs="Helvetica"/>
          <w:sz w:val="24"/>
          <w:szCs w:val="24"/>
          <w:lang w:val="en-US"/>
        </w:rPr>
        <w:t xml:space="preserve"> University</w:t>
      </w:r>
    </w:p>
    <w:p w14:paraId="5E6173A7" w14:textId="77777777" w:rsidR="00F576E1" w:rsidRPr="00765A4F" w:rsidRDefault="00F576E1" w:rsidP="00765A4F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4"/>
          <w:szCs w:val="24"/>
          <w:lang w:val="en-US"/>
        </w:rPr>
      </w:pPr>
      <w:r w:rsidRPr="00765A4F">
        <w:rPr>
          <w:rFonts w:cs="Helvetica"/>
          <w:sz w:val="24"/>
          <w:szCs w:val="24"/>
          <w:lang w:val="en-US"/>
        </w:rPr>
        <w:t>Lublin, Poland</w:t>
      </w:r>
    </w:p>
    <w:p w14:paraId="5B9EBE82" w14:textId="77777777" w:rsidR="00F576E1" w:rsidRPr="00765A4F" w:rsidRDefault="00F576E1" w:rsidP="00765A4F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4"/>
          <w:szCs w:val="24"/>
          <w:lang w:val="en-US"/>
        </w:rPr>
      </w:pPr>
      <w:r w:rsidRPr="00765A4F">
        <w:rPr>
          <w:rFonts w:cs="Helvetica"/>
          <w:sz w:val="24"/>
          <w:szCs w:val="24"/>
          <w:lang w:val="en-US"/>
        </w:rPr>
        <w:t>April 7-8, 2016</w:t>
      </w:r>
    </w:p>
    <w:p w14:paraId="73FF7031" w14:textId="77777777" w:rsidR="00F576E1" w:rsidRPr="00991101" w:rsidRDefault="00F576E1" w:rsidP="00765A4F">
      <w:pPr>
        <w:spacing w:after="0"/>
        <w:rPr>
          <w:lang w:val="en-US"/>
        </w:rPr>
      </w:pPr>
    </w:p>
    <w:p w14:paraId="29800861" w14:textId="77777777" w:rsidR="00F576E1" w:rsidRPr="00991101" w:rsidRDefault="00F576E1" w:rsidP="00765A4F">
      <w:pPr>
        <w:spacing w:after="0"/>
        <w:jc w:val="center"/>
        <w:rPr>
          <w:sz w:val="32"/>
          <w:szCs w:val="32"/>
          <w:lang w:val="en-US"/>
        </w:rPr>
      </w:pPr>
      <w:r w:rsidRPr="00991101">
        <w:rPr>
          <w:sz w:val="32"/>
          <w:szCs w:val="32"/>
          <w:lang w:val="en-US"/>
        </w:rPr>
        <w:t>Call for papers</w:t>
      </w:r>
    </w:p>
    <w:p w14:paraId="2FCE3F64" w14:textId="269AA2C6" w:rsidR="007043A0" w:rsidRPr="00CA28D8" w:rsidRDefault="00ED57A1" w:rsidP="00765A4F">
      <w:pPr>
        <w:spacing w:after="120"/>
        <w:ind w:firstLine="708"/>
        <w:jc w:val="both"/>
        <w:rPr>
          <w:rFonts w:cs="Helvetica"/>
          <w:sz w:val="24"/>
          <w:szCs w:val="24"/>
          <w:lang w:val="en-US"/>
        </w:rPr>
      </w:pPr>
      <w:r>
        <w:rPr>
          <w:rFonts w:cs="Helvetica"/>
          <w:sz w:val="24"/>
          <w:szCs w:val="24"/>
          <w:lang w:val="en-US"/>
        </w:rPr>
        <w:t xml:space="preserve">MCSU </w:t>
      </w:r>
      <w:r w:rsidR="00F576E1" w:rsidRPr="00CA28D8">
        <w:rPr>
          <w:rFonts w:cs="Helvetica"/>
          <w:sz w:val="24"/>
          <w:szCs w:val="24"/>
          <w:lang w:val="en-US"/>
        </w:rPr>
        <w:t>Department of American Literature and Culture in cooperation with Canadian Studies Department</w:t>
      </w:r>
      <w:r w:rsidR="007043A0" w:rsidRPr="00CA28D8">
        <w:rPr>
          <w:rFonts w:cs="Helvetica"/>
          <w:sz w:val="24"/>
          <w:szCs w:val="24"/>
          <w:lang w:val="en-US"/>
        </w:rPr>
        <w:t xml:space="preserve"> </w:t>
      </w:r>
      <w:r w:rsidR="00CA28D8" w:rsidRPr="00CA28D8">
        <w:rPr>
          <w:rFonts w:cs="Helvetica"/>
          <w:sz w:val="24"/>
          <w:szCs w:val="24"/>
          <w:lang w:val="en-US"/>
        </w:rPr>
        <w:t xml:space="preserve">and Video Game Research Center </w:t>
      </w:r>
      <w:r w:rsidR="007043A0" w:rsidRPr="00CA28D8">
        <w:rPr>
          <w:rFonts w:cs="Helvetica"/>
          <w:sz w:val="24"/>
          <w:szCs w:val="24"/>
          <w:lang w:val="en-US"/>
        </w:rPr>
        <w:t xml:space="preserve">is </w:t>
      </w:r>
      <w:r w:rsidR="00F576E1" w:rsidRPr="00CA28D8">
        <w:rPr>
          <w:rFonts w:cs="Helvetica"/>
          <w:sz w:val="24"/>
          <w:szCs w:val="24"/>
          <w:lang w:val="en-US"/>
        </w:rPr>
        <w:t xml:space="preserve">pleased to announce a </w:t>
      </w:r>
      <w:r w:rsidR="00C3536A" w:rsidRPr="00CA28D8">
        <w:rPr>
          <w:rFonts w:cs="Helvetica"/>
          <w:sz w:val="24"/>
          <w:szCs w:val="24"/>
          <w:lang w:val="en-US"/>
        </w:rPr>
        <w:t>two</w:t>
      </w:r>
      <w:r w:rsidR="00F576E1" w:rsidRPr="00CA28D8">
        <w:rPr>
          <w:rFonts w:cs="Helvetica"/>
          <w:sz w:val="24"/>
          <w:szCs w:val="24"/>
          <w:lang w:val="en-US"/>
        </w:rPr>
        <w:t>-day international conference “</w:t>
      </w:r>
      <w:proofErr w:type="spellStart"/>
      <w:r w:rsidR="00F576E1" w:rsidRPr="00CA28D8">
        <w:rPr>
          <w:rFonts w:cs="Helvetica"/>
          <w:sz w:val="24"/>
          <w:szCs w:val="24"/>
          <w:lang w:val="en-US"/>
        </w:rPr>
        <w:t>ExRe</w:t>
      </w:r>
      <w:proofErr w:type="spellEnd"/>
      <w:r w:rsidR="00F576E1" w:rsidRPr="00CA28D8">
        <w:rPr>
          <w:rFonts w:cs="Helvetica"/>
          <w:sz w:val="24"/>
          <w:szCs w:val="24"/>
          <w:lang w:val="en-US"/>
        </w:rPr>
        <w:t xml:space="preserve">(y). Spaces of </w:t>
      </w:r>
      <w:r w:rsidR="00C3536A" w:rsidRPr="00CA28D8">
        <w:rPr>
          <w:rFonts w:cs="Helvetica"/>
          <w:sz w:val="24"/>
          <w:szCs w:val="24"/>
          <w:lang w:val="en-US"/>
        </w:rPr>
        <w:t>E</w:t>
      </w:r>
      <w:r w:rsidR="00F576E1" w:rsidRPr="00CA28D8">
        <w:rPr>
          <w:rFonts w:cs="Helvetica"/>
          <w:sz w:val="24"/>
          <w:szCs w:val="24"/>
          <w:lang w:val="en-US"/>
        </w:rPr>
        <w:t xml:space="preserve">xpression and </w:t>
      </w:r>
      <w:r w:rsidR="00C3536A" w:rsidRPr="00CA28D8">
        <w:rPr>
          <w:rFonts w:cs="Helvetica"/>
          <w:sz w:val="24"/>
          <w:szCs w:val="24"/>
          <w:lang w:val="en-US"/>
        </w:rPr>
        <w:t>R</w:t>
      </w:r>
      <w:r w:rsidR="00F576E1" w:rsidRPr="00CA28D8">
        <w:rPr>
          <w:rFonts w:cs="Helvetica"/>
          <w:sz w:val="24"/>
          <w:szCs w:val="24"/>
          <w:lang w:val="en-US"/>
        </w:rPr>
        <w:t xml:space="preserve">epression in </w:t>
      </w:r>
      <w:r w:rsidR="00C3536A" w:rsidRPr="00CA28D8">
        <w:rPr>
          <w:rFonts w:cs="Helvetica"/>
          <w:sz w:val="24"/>
          <w:szCs w:val="24"/>
          <w:lang w:val="en-US"/>
        </w:rPr>
        <w:t>P</w:t>
      </w:r>
      <w:r w:rsidR="00F576E1" w:rsidRPr="00CA28D8">
        <w:rPr>
          <w:rFonts w:cs="Helvetica"/>
          <w:sz w:val="24"/>
          <w:szCs w:val="24"/>
          <w:lang w:val="en-US"/>
        </w:rPr>
        <w:t>ost-</w:t>
      </w:r>
      <w:r w:rsidR="00C3536A" w:rsidRPr="00CA28D8">
        <w:rPr>
          <w:rFonts w:cs="Helvetica"/>
          <w:sz w:val="24"/>
          <w:szCs w:val="24"/>
          <w:lang w:val="en-US"/>
        </w:rPr>
        <w:t>M</w:t>
      </w:r>
      <w:r w:rsidR="00F576E1" w:rsidRPr="00CA28D8">
        <w:rPr>
          <w:rFonts w:cs="Helvetica"/>
          <w:sz w:val="24"/>
          <w:szCs w:val="24"/>
          <w:lang w:val="en-US"/>
        </w:rPr>
        <w:t>ille</w:t>
      </w:r>
      <w:r w:rsidR="007043A0" w:rsidRPr="00CA28D8">
        <w:rPr>
          <w:rFonts w:cs="Helvetica"/>
          <w:sz w:val="24"/>
          <w:szCs w:val="24"/>
          <w:lang w:val="en-US"/>
        </w:rPr>
        <w:t>n</w:t>
      </w:r>
      <w:r w:rsidR="00F576E1" w:rsidRPr="00CA28D8">
        <w:rPr>
          <w:rFonts w:cs="Helvetica"/>
          <w:sz w:val="24"/>
          <w:szCs w:val="24"/>
          <w:lang w:val="en-US"/>
        </w:rPr>
        <w:t xml:space="preserve">nial North-American </w:t>
      </w:r>
      <w:r w:rsidR="00C3536A" w:rsidRPr="00CA28D8">
        <w:rPr>
          <w:rFonts w:cs="Helvetica"/>
          <w:sz w:val="24"/>
          <w:szCs w:val="24"/>
          <w:lang w:val="en-US"/>
        </w:rPr>
        <w:t>L</w:t>
      </w:r>
      <w:r w:rsidR="00F576E1" w:rsidRPr="00CA28D8">
        <w:rPr>
          <w:rFonts w:cs="Helvetica"/>
          <w:sz w:val="24"/>
          <w:szCs w:val="24"/>
          <w:lang w:val="en-US"/>
        </w:rPr>
        <w:t xml:space="preserve">iterature and </w:t>
      </w:r>
      <w:r w:rsidR="00C3536A" w:rsidRPr="00CA28D8">
        <w:rPr>
          <w:rFonts w:cs="Helvetica"/>
          <w:sz w:val="24"/>
          <w:szCs w:val="24"/>
          <w:lang w:val="en-US"/>
        </w:rPr>
        <w:t>V</w:t>
      </w:r>
      <w:r w:rsidR="00F576E1" w:rsidRPr="00CA28D8">
        <w:rPr>
          <w:rFonts w:cs="Helvetica"/>
          <w:sz w:val="24"/>
          <w:szCs w:val="24"/>
          <w:lang w:val="en-US"/>
        </w:rPr>
        <w:t xml:space="preserve">isual </w:t>
      </w:r>
      <w:r w:rsidR="00C3536A" w:rsidRPr="00CA28D8">
        <w:rPr>
          <w:rFonts w:cs="Helvetica"/>
          <w:sz w:val="24"/>
          <w:szCs w:val="24"/>
          <w:lang w:val="en-US"/>
        </w:rPr>
        <w:t>C</w:t>
      </w:r>
      <w:r w:rsidR="00F576E1" w:rsidRPr="00CA28D8">
        <w:rPr>
          <w:rFonts w:cs="Helvetica"/>
          <w:sz w:val="24"/>
          <w:szCs w:val="24"/>
          <w:lang w:val="en-US"/>
        </w:rPr>
        <w:t>ulture.” The conference will take place in Lublin, Poland</w:t>
      </w:r>
      <w:r w:rsidR="00DD2B24" w:rsidRPr="00CA28D8">
        <w:rPr>
          <w:rFonts w:cs="Helvetica"/>
          <w:sz w:val="24"/>
          <w:szCs w:val="24"/>
          <w:lang w:val="en-US"/>
        </w:rPr>
        <w:t>,</w:t>
      </w:r>
      <w:r w:rsidR="00F576E1" w:rsidRPr="00CA28D8">
        <w:rPr>
          <w:rFonts w:cs="Helvetica"/>
          <w:sz w:val="24"/>
          <w:szCs w:val="24"/>
          <w:lang w:val="en-US"/>
        </w:rPr>
        <w:t xml:space="preserve"> on 7-8 April 2016.</w:t>
      </w:r>
      <w:r w:rsidR="007043A0" w:rsidRPr="00CA28D8">
        <w:rPr>
          <w:rFonts w:cs="Helvetica"/>
          <w:sz w:val="24"/>
          <w:szCs w:val="24"/>
          <w:lang w:val="en-US"/>
        </w:rPr>
        <w:t xml:space="preserve"> </w:t>
      </w:r>
    </w:p>
    <w:p w14:paraId="1662A41D" w14:textId="2072358F" w:rsidR="00F576E1" w:rsidRPr="00991101" w:rsidRDefault="007043A0" w:rsidP="003C6DAB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val="en-US"/>
        </w:rPr>
      </w:pPr>
      <w:r w:rsidRPr="007043A0">
        <w:rPr>
          <w:rFonts w:eastAsia="Calibri" w:cs="Times New Roman"/>
          <w:sz w:val="24"/>
          <w:szCs w:val="24"/>
          <w:lang w:val="en-US"/>
        </w:rPr>
        <w:t xml:space="preserve">We invite presentations that focus on </w:t>
      </w:r>
      <w:r w:rsidR="00766FE6">
        <w:rPr>
          <w:rFonts w:eastAsia="Calibri" w:cs="Times New Roman"/>
          <w:sz w:val="24"/>
          <w:szCs w:val="24"/>
          <w:lang w:val="en-US"/>
        </w:rPr>
        <w:t xml:space="preserve">the forms of </w:t>
      </w:r>
      <w:r w:rsidRPr="00991101">
        <w:rPr>
          <w:rFonts w:eastAsia="Calibri" w:cs="Times New Roman"/>
          <w:sz w:val="24"/>
          <w:szCs w:val="24"/>
          <w:lang w:val="en-US"/>
        </w:rPr>
        <w:t>expression and repression</w:t>
      </w:r>
      <w:r w:rsidRPr="007043A0">
        <w:rPr>
          <w:rFonts w:eastAsia="Calibri" w:cs="Times New Roman"/>
          <w:sz w:val="24"/>
          <w:szCs w:val="24"/>
          <w:lang w:val="en-US"/>
        </w:rPr>
        <w:t xml:space="preserve"> in American or Canadian </w:t>
      </w:r>
      <w:r w:rsidRPr="00991101">
        <w:rPr>
          <w:rFonts w:eastAsia="Calibri" w:cs="Times New Roman"/>
          <w:sz w:val="24"/>
          <w:szCs w:val="24"/>
          <w:lang w:val="en-US"/>
        </w:rPr>
        <w:t xml:space="preserve">literature </w:t>
      </w:r>
      <w:r w:rsidRPr="007043A0">
        <w:rPr>
          <w:rFonts w:eastAsia="Calibri" w:cs="Times New Roman"/>
          <w:sz w:val="24"/>
          <w:szCs w:val="24"/>
          <w:lang w:val="en-US"/>
        </w:rPr>
        <w:t xml:space="preserve">and visual </w:t>
      </w:r>
      <w:r w:rsidRPr="00991101">
        <w:rPr>
          <w:rFonts w:eastAsia="Calibri" w:cs="Times New Roman"/>
          <w:sz w:val="24"/>
          <w:szCs w:val="24"/>
          <w:lang w:val="en-US"/>
        </w:rPr>
        <w:t>culture (i.e. film, visual art</w:t>
      </w:r>
      <w:r w:rsidR="00DD2B24">
        <w:rPr>
          <w:rFonts w:eastAsia="Calibri" w:cs="Times New Roman"/>
          <w:sz w:val="24"/>
          <w:szCs w:val="24"/>
          <w:lang w:val="en-US"/>
        </w:rPr>
        <w:t>s</w:t>
      </w:r>
      <w:r w:rsidRPr="00991101">
        <w:rPr>
          <w:rFonts w:eastAsia="Calibri" w:cs="Times New Roman"/>
          <w:sz w:val="24"/>
          <w:szCs w:val="24"/>
          <w:lang w:val="en-US"/>
        </w:rPr>
        <w:t xml:space="preserve">, </w:t>
      </w:r>
      <w:r w:rsidR="00C3536A">
        <w:rPr>
          <w:rFonts w:eastAsia="Calibri" w:cs="Times New Roman"/>
          <w:sz w:val="24"/>
          <w:szCs w:val="24"/>
          <w:lang w:val="en-US"/>
        </w:rPr>
        <w:t xml:space="preserve">video </w:t>
      </w:r>
      <w:r w:rsidRPr="00991101">
        <w:rPr>
          <w:rFonts w:eastAsia="Calibri" w:cs="Times New Roman"/>
          <w:sz w:val="24"/>
          <w:szCs w:val="24"/>
          <w:lang w:val="en-US"/>
        </w:rPr>
        <w:t>games</w:t>
      </w:r>
      <w:r w:rsidR="00C3536A">
        <w:rPr>
          <w:rFonts w:eastAsia="Calibri" w:cs="Times New Roman"/>
          <w:sz w:val="24"/>
          <w:szCs w:val="24"/>
          <w:lang w:val="en-US"/>
        </w:rPr>
        <w:t>, television, and others</w:t>
      </w:r>
      <w:r w:rsidRPr="00991101">
        <w:rPr>
          <w:rFonts w:eastAsia="Calibri" w:cs="Times New Roman"/>
          <w:sz w:val="24"/>
          <w:szCs w:val="24"/>
          <w:lang w:val="en-US"/>
        </w:rPr>
        <w:t>)</w:t>
      </w:r>
      <w:r w:rsidRPr="007043A0">
        <w:rPr>
          <w:rFonts w:eastAsia="Calibri" w:cs="Times New Roman"/>
          <w:sz w:val="24"/>
          <w:szCs w:val="24"/>
          <w:lang w:val="en-US"/>
        </w:rPr>
        <w:t xml:space="preserve"> </w:t>
      </w:r>
      <w:r w:rsidRPr="00991101">
        <w:rPr>
          <w:rFonts w:eastAsia="Calibri" w:cs="Times New Roman"/>
          <w:sz w:val="24"/>
          <w:szCs w:val="24"/>
          <w:lang w:val="en-US"/>
        </w:rPr>
        <w:t>span</w:t>
      </w:r>
      <w:r w:rsidR="00766FE6">
        <w:rPr>
          <w:rFonts w:eastAsia="Calibri" w:cs="Times New Roman"/>
          <w:sz w:val="24"/>
          <w:szCs w:val="24"/>
          <w:lang w:val="en-US"/>
        </w:rPr>
        <w:t>ni</w:t>
      </w:r>
      <w:r w:rsidR="00C42246">
        <w:rPr>
          <w:rFonts w:eastAsia="Calibri" w:cs="Times New Roman"/>
          <w:sz w:val="24"/>
          <w:szCs w:val="24"/>
          <w:lang w:val="en-US"/>
        </w:rPr>
        <w:t>ng</w:t>
      </w:r>
      <w:r w:rsidRPr="00991101">
        <w:rPr>
          <w:rFonts w:eastAsia="Calibri" w:cs="Times New Roman"/>
          <w:sz w:val="24"/>
          <w:szCs w:val="24"/>
          <w:lang w:val="en-US"/>
        </w:rPr>
        <w:t xml:space="preserve"> the period of </w:t>
      </w:r>
      <w:r w:rsidRPr="007043A0">
        <w:rPr>
          <w:rFonts w:eastAsia="Calibri" w:cs="Times New Roman"/>
          <w:sz w:val="24"/>
          <w:szCs w:val="24"/>
          <w:lang w:val="en-US"/>
        </w:rPr>
        <w:t>the last fifteen years, from the year 2000 to the present day.</w:t>
      </w:r>
    </w:p>
    <w:p w14:paraId="613EBCA2" w14:textId="65CC9539" w:rsidR="007043A0" w:rsidRPr="00991101" w:rsidRDefault="007043A0" w:rsidP="003C6DAB">
      <w:pPr>
        <w:spacing w:before="120" w:after="120"/>
        <w:ind w:firstLine="357"/>
        <w:jc w:val="both"/>
        <w:rPr>
          <w:rFonts w:eastAsia="Calibri" w:cs="Times New Roman"/>
          <w:sz w:val="24"/>
          <w:szCs w:val="24"/>
          <w:lang w:val="en-US"/>
        </w:rPr>
      </w:pPr>
      <w:r w:rsidRPr="00991101">
        <w:rPr>
          <w:rFonts w:eastAsia="Calibri" w:cs="Times New Roman"/>
          <w:sz w:val="24"/>
          <w:szCs w:val="24"/>
          <w:lang w:val="en-US"/>
        </w:rPr>
        <w:t>Topics may include, but are not limited to</w:t>
      </w:r>
      <w:r w:rsidR="007D4703">
        <w:rPr>
          <w:rFonts w:eastAsia="Calibri" w:cs="Times New Roman"/>
          <w:sz w:val="24"/>
          <w:szCs w:val="24"/>
          <w:lang w:val="en-US"/>
        </w:rPr>
        <w:t xml:space="preserve"> the following</w:t>
      </w:r>
      <w:r w:rsidRPr="00991101">
        <w:rPr>
          <w:rFonts w:eastAsia="Calibri" w:cs="Times New Roman"/>
          <w:sz w:val="24"/>
          <w:szCs w:val="24"/>
          <w:lang w:val="en-US"/>
        </w:rPr>
        <w:t>:</w:t>
      </w:r>
    </w:p>
    <w:p w14:paraId="3ED7735C" w14:textId="6990B73C" w:rsidR="007043A0" w:rsidRPr="007043A0" w:rsidRDefault="007043A0" w:rsidP="00765A4F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  <w:lang w:val="en-US" w:eastAsia="pl-PL"/>
        </w:rPr>
      </w:pPr>
      <w:r w:rsidRPr="007043A0">
        <w:rPr>
          <w:rFonts w:eastAsia="Times New Roman" w:cs="Times New Roman"/>
          <w:sz w:val="24"/>
          <w:szCs w:val="24"/>
          <w:lang w:val="en-US" w:eastAsia="pl-PL"/>
        </w:rPr>
        <w:t>language</w:t>
      </w:r>
      <w:r w:rsidR="006B0365">
        <w:rPr>
          <w:rFonts w:eastAsia="Times New Roman" w:cs="Times New Roman"/>
          <w:sz w:val="24"/>
          <w:szCs w:val="24"/>
          <w:lang w:val="en-US" w:eastAsia="pl-PL"/>
        </w:rPr>
        <w:t xml:space="preserve"> as </w:t>
      </w:r>
      <w:r w:rsidRPr="007043A0">
        <w:rPr>
          <w:rFonts w:eastAsia="Times New Roman" w:cs="Times New Roman"/>
          <w:sz w:val="24"/>
          <w:szCs w:val="24"/>
          <w:lang w:val="en-US" w:eastAsia="pl-PL"/>
        </w:rPr>
        <w:t xml:space="preserve">a source </w:t>
      </w:r>
      <w:r w:rsidR="006B0365">
        <w:rPr>
          <w:rFonts w:eastAsia="Times New Roman" w:cs="Times New Roman"/>
          <w:sz w:val="24"/>
          <w:szCs w:val="24"/>
          <w:lang w:val="en-US" w:eastAsia="pl-PL"/>
        </w:rPr>
        <w:t xml:space="preserve">and tool </w:t>
      </w:r>
      <w:r w:rsidRPr="007043A0">
        <w:rPr>
          <w:rFonts w:eastAsia="Times New Roman" w:cs="Times New Roman"/>
          <w:sz w:val="24"/>
          <w:szCs w:val="24"/>
          <w:lang w:val="en-US" w:eastAsia="pl-PL"/>
        </w:rPr>
        <w:t xml:space="preserve">of oppression </w:t>
      </w:r>
      <w:r w:rsidR="006B0365">
        <w:rPr>
          <w:rFonts w:eastAsia="Times New Roman" w:cs="Times New Roman"/>
          <w:sz w:val="24"/>
          <w:szCs w:val="24"/>
          <w:lang w:val="en-US" w:eastAsia="pl-PL"/>
        </w:rPr>
        <w:t xml:space="preserve">and </w:t>
      </w:r>
      <w:r w:rsidRPr="007043A0">
        <w:rPr>
          <w:rFonts w:eastAsia="Times New Roman" w:cs="Times New Roman"/>
          <w:sz w:val="24"/>
          <w:szCs w:val="24"/>
          <w:lang w:val="en-US" w:eastAsia="pl-PL"/>
        </w:rPr>
        <w:t>empowerment</w:t>
      </w:r>
    </w:p>
    <w:p w14:paraId="6A716876" w14:textId="77777777" w:rsidR="007043A0" w:rsidRPr="007043A0" w:rsidRDefault="007043A0" w:rsidP="00765A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eastAsia="Times New Roman" w:cs="Times New Roman"/>
          <w:sz w:val="24"/>
          <w:szCs w:val="24"/>
          <w:lang w:val="en-US" w:eastAsia="pl-PL"/>
        </w:rPr>
      </w:pPr>
      <w:r w:rsidRPr="007043A0">
        <w:rPr>
          <w:rFonts w:eastAsia="Times New Roman" w:cs="Times New Roman"/>
          <w:sz w:val="24"/>
          <w:szCs w:val="24"/>
          <w:lang w:val="en-GB" w:eastAsia="pl-PL"/>
        </w:rPr>
        <w:t xml:space="preserve">sexuality: self-expression vs. </w:t>
      </w:r>
      <w:proofErr w:type="spellStart"/>
      <w:r w:rsidRPr="007043A0">
        <w:rPr>
          <w:rFonts w:eastAsia="Times New Roman" w:cs="Times New Roman"/>
          <w:sz w:val="24"/>
          <w:szCs w:val="24"/>
          <w:lang w:val="en-GB" w:eastAsia="pl-PL"/>
        </w:rPr>
        <w:t>erotophobia</w:t>
      </w:r>
      <w:proofErr w:type="spellEnd"/>
      <w:r w:rsidRPr="007043A0">
        <w:rPr>
          <w:rFonts w:eastAsia="Times New Roman" w:cs="Times New Roman"/>
          <w:sz w:val="24"/>
          <w:szCs w:val="24"/>
          <w:lang w:val="en-GB" w:eastAsia="pl-PL"/>
        </w:rPr>
        <w:t xml:space="preserve"> and sexual repression</w:t>
      </w:r>
    </w:p>
    <w:p w14:paraId="1BC1611E" w14:textId="6FD27925" w:rsidR="007043A0" w:rsidRPr="007043A0" w:rsidRDefault="007043A0" w:rsidP="00765A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eastAsia="Times New Roman" w:cs="Times New Roman"/>
          <w:sz w:val="24"/>
          <w:szCs w:val="24"/>
          <w:lang w:val="en-US" w:eastAsia="pl-PL"/>
        </w:rPr>
      </w:pPr>
      <w:r w:rsidRPr="007043A0">
        <w:rPr>
          <w:rFonts w:eastAsia="Times New Roman" w:cs="Times New Roman"/>
          <w:sz w:val="24"/>
          <w:szCs w:val="24"/>
          <w:lang w:val="en-GB" w:eastAsia="pl-PL"/>
        </w:rPr>
        <w:t xml:space="preserve">mind: creativity </w:t>
      </w:r>
      <w:r w:rsidR="00C3536A">
        <w:rPr>
          <w:rFonts w:eastAsia="Times New Roman" w:cs="Times New Roman"/>
          <w:sz w:val="24"/>
          <w:szCs w:val="24"/>
          <w:lang w:val="en-GB" w:eastAsia="pl-PL"/>
        </w:rPr>
        <w:t>and</w:t>
      </w:r>
      <w:r w:rsidRPr="007043A0">
        <w:rPr>
          <w:rFonts w:eastAsia="Times New Roman" w:cs="Times New Roman"/>
          <w:sz w:val="24"/>
          <w:szCs w:val="24"/>
          <w:lang w:val="en-GB" w:eastAsia="pl-PL"/>
        </w:rPr>
        <w:t xml:space="preserve"> trauma, denial and repressed memory</w:t>
      </w:r>
    </w:p>
    <w:p w14:paraId="64B7851A" w14:textId="356A3915" w:rsidR="007043A0" w:rsidRPr="007043A0" w:rsidRDefault="007043A0" w:rsidP="00765A4F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  <w:lang w:val="en-US" w:eastAsia="pl-PL"/>
        </w:rPr>
      </w:pPr>
      <w:r w:rsidRPr="007043A0">
        <w:rPr>
          <w:rFonts w:eastAsia="Times New Roman" w:cs="Times New Roman"/>
          <w:sz w:val="24"/>
          <w:szCs w:val="24"/>
          <w:lang w:val="en-US" w:eastAsia="pl-PL"/>
        </w:rPr>
        <w:t>the body as a space of self-expression and self-inflicted regimes</w:t>
      </w:r>
      <w:r w:rsidR="00CF4070">
        <w:rPr>
          <w:rFonts w:eastAsia="Times New Roman" w:cs="Times New Roman"/>
          <w:sz w:val="24"/>
          <w:szCs w:val="24"/>
          <w:lang w:val="en-US" w:eastAsia="pl-PL"/>
        </w:rPr>
        <w:t>:</w:t>
      </w:r>
      <w:r w:rsidRPr="007043A0">
        <w:rPr>
          <w:rFonts w:eastAsia="Times New Roman" w:cs="Times New Roman"/>
          <w:sz w:val="24"/>
          <w:szCs w:val="24"/>
          <w:lang w:val="en-US" w:eastAsia="pl-PL"/>
        </w:rPr>
        <w:t xml:space="preserve"> dietary and beautification practices, clothing</w:t>
      </w:r>
      <w:r w:rsidR="00C3536A">
        <w:rPr>
          <w:rFonts w:eastAsia="Times New Roman" w:cs="Times New Roman"/>
          <w:sz w:val="24"/>
          <w:szCs w:val="24"/>
          <w:lang w:val="en-US" w:eastAsia="pl-PL"/>
        </w:rPr>
        <w:t>, body modification</w:t>
      </w:r>
      <w:r w:rsidR="00CF4070">
        <w:rPr>
          <w:rFonts w:eastAsia="Times New Roman" w:cs="Times New Roman"/>
          <w:sz w:val="24"/>
          <w:szCs w:val="24"/>
          <w:lang w:val="en-US" w:eastAsia="pl-PL"/>
        </w:rPr>
        <w:t xml:space="preserve"> </w:t>
      </w:r>
    </w:p>
    <w:p w14:paraId="6F7A220A" w14:textId="30E14AF7" w:rsidR="007043A0" w:rsidRPr="007043A0" w:rsidRDefault="007043A0" w:rsidP="00765A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eastAsia="Times New Roman" w:cs="Times New Roman"/>
          <w:sz w:val="24"/>
          <w:szCs w:val="24"/>
          <w:lang w:val="en-US" w:eastAsia="pl-PL"/>
        </w:rPr>
      </w:pPr>
      <w:r w:rsidRPr="007043A0">
        <w:rPr>
          <w:rFonts w:eastAsia="Times New Roman" w:cs="Times New Roman"/>
          <w:sz w:val="24"/>
          <w:szCs w:val="24"/>
          <w:lang w:val="en-GB" w:eastAsia="pl-PL"/>
        </w:rPr>
        <w:t>emotional abuse, power</w:t>
      </w:r>
      <w:r w:rsidR="00EE7434">
        <w:rPr>
          <w:rFonts w:eastAsia="Times New Roman" w:cs="Times New Roman"/>
          <w:sz w:val="24"/>
          <w:szCs w:val="24"/>
          <w:lang w:val="en-GB" w:eastAsia="pl-PL"/>
        </w:rPr>
        <w:t>,</w:t>
      </w:r>
      <w:r w:rsidRPr="007043A0">
        <w:rPr>
          <w:rFonts w:eastAsia="Times New Roman" w:cs="Times New Roman"/>
          <w:sz w:val="24"/>
          <w:szCs w:val="24"/>
          <w:lang w:val="en-GB" w:eastAsia="pl-PL"/>
        </w:rPr>
        <w:t xml:space="preserve"> and control relationships</w:t>
      </w:r>
    </w:p>
    <w:p w14:paraId="3B78D38B" w14:textId="471CA64E" w:rsidR="007043A0" w:rsidRPr="007043A0" w:rsidRDefault="007043A0" w:rsidP="00765A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eastAsia="Times New Roman" w:cs="Times New Roman"/>
          <w:sz w:val="24"/>
          <w:szCs w:val="24"/>
          <w:lang w:val="en-US" w:eastAsia="pl-PL"/>
        </w:rPr>
      </w:pPr>
      <w:r w:rsidRPr="007043A0">
        <w:rPr>
          <w:rFonts w:eastAsia="Times New Roman" w:cs="Times New Roman"/>
          <w:sz w:val="24"/>
          <w:szCs w:val="24"/>
          <w:lang w:val="en-GB" w:eastAsia="pl-PL"/>
        </w:rPr>
        <w:t>spaces of confinement</w:t>
      </w:r>
      <w:r w:rsidR="00CF4070">
        <w:rPr>
          <w:rFonts w:eastAsia="Times New Roman" w:cs="Times New Roman"/>
          <w:sz w:val="24"/>
          <w:szCs w:val="24"/>
          <w:lang w:val="en-GB" w:eastAsia="pl-PL"/>
        </w:rPr>
        <w:t>:</w:t>
      </w:r>
      <w:r w:rsidRPr="007043A0">
        <w:rPr>
          <w:rFonts w:eastAsia="Times New Roman" w:cs="Times New Roman"/>
          <w:sz w:val="24"/>
          <w:szCs w:val="24"/>
          <w:lang w:val="en-GB" w:eastAsia="pl-PL"/>
        </w:rPr>
        <w:t xml:space="preserve"> prisons</w:t>
      </w:r>
      <w:r w:rsidR="00CF4070">
        <w:rPr>
          <w:rFonts w:eastAsia="Times New Roman" w:cs="Times New Roman"/>
          <w:sz w:val="24"/>
          <w:szCs w:val="24"/>
          <w:lang w:val="en-GB" w:eastAsia="pl-PL"/>
        </w:rPr>
        <w:t xml:space="preserve">, war zones, </w:t>
      </w:r>
      <w:r w:rsidR="007D4703">
        <w:rPr>
          <w:rFonts w:eastAsia="Times New Roman" w:cs="Times New Roman"/>
          <w:sz w:val="24"/>
          <w:szCs w:val="24"/>
          <w:lang w:val="en-GB" w:eastAsia="pl-PL"/>
        </w:rPr>
        <w:t xml:space="preserve">refugee camps </w:t>
      </w:r>
    </w:p>
    <w:p w14:paraId="2558435B" w14:textId="3124E9B6" w:rsidR="007043A0" w:rsidRPr="007043A0" w:rsidRDefault="006B0365" w:rsidP="00765A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/>
          <w:sz w:val="24"/>
          <w:szCs w:val="24"/>
          <w:lang w:val="en-GB" w:eastAsia="pl-PL"/>
        </w:rPr>
        <w:t xml:space="preserve">surveillance: </w:t>
      </w:r>
      <w:proofErr w:type="spellStart"/>
      <w:r w:rsidR="007043A0" w:rsidRPr="007043A0">
        <w:rPr>
          <w:rFonts w:eastAsia="Times New Roman" w:cs="Times New Roman"/>
          <w:sz w:val="24"/>
          <w:szCs w:val="24"/>
          <w:lang w:val="en-GB" w:eastAsia="pl-PL"/>
        </w:rPr>
        <w:t>panopticons</w:t>
      </w:r>
      <w:proofErr w:type="spellEnd"/>
      <w:r w:rsidR="007043A0" w:rsidRPr="007043A0">
        <w:rPr>
          <w:rFonts w:eastAsia="Times New Roman" w:cs="Times New Roman"/>
          <w:sz w:val="24"/>
          <w:szCs w:val="24"/>
          <w:lang w:val="en-GB" w:eastAsia="pl-PL"/>
        </w:rPr>
        <w:t xml:space="preserve"> and spaces of </w:t>
      </w:r>
      <w:r>
        <w:rPr>
          <w:rFonts w:eastAsia="Times New Roman" w:cs="Times New Roman"/>
          <w:sz w:val="24"/>
          <w:szCs w:val="24"/>
          <w:lang w:val="en-GB" w:eastAsia="pl-PL"/>
        </w:rPr>
        <w:t xml:space="preserve">control </w:t>
      </w:r>
    </w:p>
    <w:p w14:paraId="461CB4F4" w14:textId="758AA2A6" w:rsidR="007043A0" w:rsidRPr="00991101" w:rsidRDefault="007043A0" w:rsidP="00765A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eastAsia="Times New Roman" w:cs="Times New Roman"/>
          <w:sz w:val="24"/>
          <w:szCs w:val="24"/>
          <w:lang w:val="en-US" w:eastAsia="pl-PL"/>
        </w:rPr>
      </w:pPr>
      <w:r w:rsidRPr="00991101">
        <w:rPr>
          <w:rFonts w:eastAsia="Times New Roman" w:cs="Times New Roman"/>
          <w:sz w:val="24"/>
          <w:szCs w:val="24"/>
          <w:lang w:val="en-GB" w:eastAsia="pl-PL"/>
        </w:rPr>
        <w:t xml:space="preserve">political repression and </w:t>
      </w:r>
      <w:r w:rsidRPr="007043A0">
        <w:rPr>
          <w:rFonts w:eastAsia="Times New Roman" w:cs="Times New Roman"/>
          <w:sz w:val="24"/>
          <w:szCs w:val="24"/>
          <w:lang w:val="en-GB" w:eastAsia="pl-PL"/>
        </w:rPr>
        <w:t>persecution</w:t>
      </w:r>
      <w:r w:rsidR="006B0365">
        <w:rPr>
          <w:rFonts w:eastAsia="Times New Roman" w:cs="Times New Roman"/>
          <w:sz w:val="24"/>
          <w:szCs w:val="24"/>
          <w:lang w:val="en-GB" w:eastAsia="pl-PL"/>
        </w:rPr>
        <w:t>:</w:t>
      </w:r>
      <w:r w:rsidRPr="00991101">
        <w:rPr>
          <w:rFonts w:eastAsia="Times New Roman" w:cs="Times New Roman"/>
          <w:sz w:val="24"/>
          <w:szCs w:val="24"/>
          <w:lang w:val="en-US" w:eastAsia="pl-PL"/>
        </w:rPr>
        <w:t xml:space="preserve"> </w:t>
      </w:r>
      <w:r w:rsidRPr="007043A0">
        <w:rPr>
          <w:rFonts w:eastAsia="Times New Roman" w:cs="Times New Roman"/>
          <w:sz w:val="24"/>
          <w:szCs w:val="24"/>
          <w:lang w:val="en-GB" w:eastAsia="pl-PL"/>
        </w:rPr>
        <w:t>totalitarianism, autocracy, dictatorship, despotism</w:t>
      </w:r>
      <w:r w:rsidR="006B0365">
        <w:rPr>
          <w:rFonts w:eastAsia="Times New Roman" w:cs="Times New Roman"/>
          <w:sz w:val="24"/>
          <w:szCs w:val="24"/>
          <w:lang w:val="en-GB" w:eastAsia="pl-PL"/>
        </w:rPr>
        <w:t xml:space="preserve"> </w:t>
      </w:r>
    </w:p>
    <w:p w14:paraId="5656C5A3" w14:textId="628EB4A9" w:rsidR="001D3F65" w:rsidRPr="00991101" w:rsidRDefault="001D3F65" w:rsidP="00765A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eastAsia="Times New Roman" w:cs="Times New Roman"/>
          <w:sz w:val="24"/>
          <w:szCs w:val="24"/>
          <w:lang w:val="en-US" w:eastAsia="pl-PL"/>
        </w:rPr>
      </w:pPr>
      <w:r w:rsidRPr="00991101">
        <w:rPr>
          <w:rFonts w:eastAsia="Times New Roman" w:cs="Times New Roman"/>
          <w:sz w:val="24"/>
          <w:szCs w:val="24"/>
          <w:lang w:val="en-GB" w:eastAsia="pl-PL"/>
        </w:rPr>
        <w:t>representation</w:t>
      </w:r>
      <w:r w:rsidR="00EE7434">
        <w:rPr>
          <w:rFonts w:eastAsia="Times New Roman" w:cs="Times New Roman"/>
          <w:sz w:val="24"/>
          <w:szCs w:val="24"/>
          <w:lang w:val="en-GB" w:eastAsia="pl-PL"/>
        </w:rPr>
        <w:t>s</w:t>
      </w:r>
      <w:r w:rsidRPr="00991101">
        <w:rPr>
          <w:rFonts w:eastAsia="Times New Roman" w:cs="Times New Roman"/>
          <w:sz w:val="24"/>
          <w:szCs w:val="24"/>
          <w:lang w:val="en-GB" w:eastAsia="pl-PL"/>
        </w:rPr>
        <w:t xml:space="preserve"> of post-millennial watersheds (9/11, </w:t>
      </w:r>
      <w:r w:rsidR="00EE7434">
        <w:rPr>
          <w:rFonts w:eastAsia="Times New Roman" w:cs="Times New Roman"/>
          <w:sz w:val="24"/>
          <w:szCs w:val="24"/>
          <w:lang w:val="en-GB" w:eastAsia="pl-PL"/>
        </w:rPr>
        <w:t xml:space="preserve">Enron, </w:t>
      </w:r>
      <w:r w:rsidR="00572B6B">
        <w:rPr>
          <w:rFonts w:eastAsia="Times New Roman" w:cs="Times New Roman"/>
          <w:sz w:val="24"/>
          <w:szCs w:val="24"/>
          <w:lang w:val="en-GB" w:eastAsia="pl-PL"/>
        </w:rPr>
        <w:t xml:space="preserve">John Jay Report, </w:t>
      </w:r>
      <w:r w:rsidRPr="00991101">
        <w:rPr>
          <w:rFonts w:eastAsia="Times New Roman" w:cs="Times New Roman"/>
          <w:sz w:val="24"/>
          <w:szCs w:val="24"/>
          <w:lang w:val="en-GB" w:eastAsia="pl-PL"/>
        </w:rPr>
        <w:t>crisis of 2008)</w:t>
      </w:r>
    </w:p>
    <w:p w14:paraId="59E8E59D" w14:textId="53B675CD" w:rsidR="00141B76" w:rsidRPr="007043A0" w:rsidRDefault="00141B76" w:rsidP="00765A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eastAsia="Times New Roman" w:cs="Times New Roman"/>
          <w:b/>
          <w:bCs/>
          <w:sz w:val="24"/>
          <w:szCs w:val="24"/>
          <w:lang w:val="en-US" w:eastAsia="pl-PL"/>
        </w:rPr>
      </w:pPr>
      <w:r w:rsidRPr="00991101">
        <w:rPr>
          <w:rFonts w:eastAsia="Times New Roman" w:cs="Times New Roman"/>
          <w:sz w:val="24"/>
          <w:szCs w:val="24"/>
          <w:lang w:val="en-US" w:eastAsia="pl-PL"/>
        </w:rPr>
        <w:t xml:space="preserve">new forms of </w:t>
      </w:r>
      <w:r w:rsidR="006C0CB3">
        <w:rPr>
          <w:rFonts w:eastAsia="Times New Roman" w:cs="Times New Roman"/>
          <w:sz w:val="24"/>
          <w:szCs w:val="24"/>
          <w:lang w:val="en-US" w:eastAsia="pl-PL"/>
        </w:rPr>
        <w:t>narrative</w:t>
      </w:r>
      <w:r w:rsidR="006C0CB3" w:rsidRPr="00991101">
        <w:rPr>
          <w:rFonts w:eastAsia="Times New Roman" w:cs="Times New Roman"/>
          <w:sz w:val="24"/>
          <w:szCs w:val="24"/>
          <w:lang w:val="en-US" w:eastAsia="pl-PL"/>
        </w:rPr>
        <w:t xml:space="preserve"> </w:t>
      </w:r>
      <w:r w:rsidRPr="00991101">
        <w:rPr>
          <w:rFonts w:eastAsia="Times New Roman" w:cs="Times New Roman"/>
          <w:sz w:val="24"/>
          <w:szCs w:val="24"/>
          <w:lang w:val="en-US" w:eastAsia="pl-PL"/>
        </w:rPr>
        <w:t xml:space="preserve">expression (blogs, fan fiction, </w:t>
      </w:r>
      <w:proofErr w:type="spellStart"/>
      <w:r w:rsidRPr="00991101">
        <w:rPr>
          <w:rFonts w:eastAsia="Times New Roman" w:cs="Times New Roman"/>
          <w:bCs/>
          <w:sz w:val="24"/>
          <w:szCs w:val="24"/>
          <w:lang w:val="en-US" w:eastAsia="pl-PL"/>
        </w:rPr>
        <w:t>Twiterature</w:t>
      </w:r>
      <w:proofErr w:type="spellEnd"/>
      <w:r w:rsidRPr="00991101">
        <w:rPr>
          <w:rFonts w:eastAsia="Times New Roman" w:cs="Times New Roman"/>
          <w:bCs/>
          <w:sz w:val="24"/>
          <w:szCs w:val="24"/>
          <w:lang w:val="en-US" w:eastAsia="pl-PL"/>
        </w:rPr>
        <w:t>)</w:t>
      </w:r>
    </w:p>
    <w:p w14:paraId="56BDAB59" w14:textId="02D86A38" w:rsidR="007043A0" w:rsidRPr="00991101" w:rsidRDefault="007043A0" w:rsidP="00765A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eastAsia="Times New Roman" w:cs="Times New Roman"/>
          <w:sz w:val="24"/>
          <w:szCs w:val="24"/>
          <w:lang w:val="en-US" w:eastAsia="pl-PL"/>
        </w:rPr>
      </w:pPr>
      <w:r w:rsidRPr="007043A0">
        <w:rPr>
          <w:rFonts w:eastAsia="Times New Roman" w:cs="Times New Roman"/>
          <w:sz w:val="24"/>
          <w:szCs w:val="24"/>
          <w:lang w:val="en-GB" w:eastAsia="pl-PL"/>
        </w:rPr>
        <w:t>text as an interactive space</w:t>
      </w:r>
      <w:r w:rsidR="00572B6B">
        <w:rPr>
          <w:rFonts w:eastAsia="Times New Roman" w:cs="Times New Roman"/>
          <w:sz w:val="24"/>
          <w:szCs w:val="24"/>
          <w:lang w:val="en-GB" w:eastAsia="pl-PL"/>
        </w:rPr>
        <w:t>:</w:t>
      </w:r>
      <w:r w:rsidRPr="007043A0">
        <w:rPr>
          <w:rFonts w:eastAsia="Times New Roman" w:cs="Times New Roman"/>
          <w:sz w:val="24"/>
          <w:szCs w:val="24"/>
          <w:lang w:val="en-GB" w:eastAsia="pl-PL"/>
        </w:rPr>
        <w:t xml:space="preserve"> ergodic literature</w:t>
      </w:r>
      <w:r w:rsidR="00572B6B">
        <w:rPr>
          <w:rFonts w:eastAsia="Times New Roman" w:cs="Times New Roman"/>
          <w:sz w:val="24"/>
          <w:szCs w:val="24"/>
          <w:lang w:val="en-GB" w:eastAsia="pl-PL"/>
        </w:rPr>
        <w:t>,</w:t>
      </w:r>
      <w:r w:rsidRPr="007043A0">
        <w:rPr>
          <w:rFonts w:eastAsia="Times New Roman" w:cs="Times New Roman"/>
          <w:sz w:val="24"/>
          <w:szCs w:val="24"/>
          <w:lang w:val="en-GB" w:eastAsia="pl-PL"/>
        </w:rPr>
        <w:t xml:space="preserve"> hypertext</w:t>
      </w:r>
      <w:r w:rsidR="00572B6B">
        <w:rPr>
          <w:rFonts w:eastAsia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="00572B6B">
        <w:rPr>
          <w:rFonts w:eastAsia="Times New Roman" w:cs="Times New Roman"/>
          <w:sz w:val="24"/>
          <w:szCs w:val="24"/>
          <w:lang w:val="en-GB" w:eastAsia="pl-PL"/>
        </w:rPr>
        <w:t>cybertext</w:t>
      </w:r>
      <w:proofErr w:type="spellEnd"/>
      <w:r w:rsidR="00572B6B">
        <w:rPr>
          <w:rFonts w:eastAsia="Times New Roman" w:cs="Times New Roman"/>
          <w:sz w:val="24"/>
          <w:szCs w:val="24"/>
          <w:lang w:val="en-GB" w:eastAsia="pl-PL"/>
        </w:rPr>
        <w:t xml:space="preserve"> </w:t>
      </w:r>
    </w:p>
    <w:p w14:paraId="45636413" w14:textId="2A4A8C07" w:rsidR="00141B76" w:rsidRPr="007043A0" w:rsidRDefault="007F7635" w:rsidP="00765A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/>
          <w:sz w:val="24"/>
          <w:szCs w:val="24"/>
          <w:lang w:val="en-GB" w:eastAsia="pl-PL"/>
        </w:rPr>
        <w:t xml:space="preserve">video </w:t>
      </w:r>
      <w:r w:rsidR="00D135EA">
        <w:rPr>
          <w:rFonts w:eastAsia="Times New Roman" w:cs="Times New Roman"/>
          <w:sz w:val="24"/>
          <w:szCs w:val="24"/>
          <w:lang w:val="en-GB" w:eastAsia="pl-PL"/>
        </w:rPr>
        <w:t xml:space="preserve">games </w:t>
      </w:r>
      <w:r>
        <w:rPr>
          <w:rFonts w:eastAsia="Times New Roman" w:cs="Times New Roman"/>
          <w:sz w:val="24"/>
          <w:szCs w:val="24"/>
          <w:lang w:val="en-GB" w:eastAsia="pl-PL"/>
        </w:rPr>
        <w:t xml:space="preserve">and virtual worlds as </w:t>
      </w:r>
      <w:r w:rsidR="004575E7">
        <w:rPr>
          <w:rFonts w:eastAsia="Times New Roman" w:cs="Times New Roman"/>
          <w:sz w:val="24"/>
          <w:szCs w:val="24"/>
          <w:lang w:val="en-GB" w:eastAsia="pl-PL"/>
        </w:rPr>
        <w:t xml:space="preserve">spaces of expression and repression </w:t>
      </w:r>
    </w:p>
    <w:p w14:paraId="11031894" w14:textId="24736242" w:rsidR="007043A0" w:rsidRPr="00991101" w:rsidRDefault="00991101" w:rsidP="00765A4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 w:eastAsia="pl-PL"/>
        </w:rPr>
        <w:t>cross</w:t>
      </w:r>
      <w:r w:rsidR="001D3F65" w:rsidRPr="00991101">
        <w:rPr>
          <w:rFonts w:eastAsia="Times New Roman" w:cs="Times New Roman"/>
          <w:sz w:val="24"/>
          <w:szCs w:val="24"/>
          <w:lang w:val="en-US" w:eastAsia="pl-PL"/>
        </w:rPr>
        <w:t>-</w:t>
      </w:r>
      <w:r w:rsidR="00766FE6">
        <w:rPr>
          <w:rFonts w:eastAsia="Times New Roman" w:cs="Times New Roman"/>
          <w:sz w:val="24"/>
          <w:szCs w:val="24"/>
          <w:lang w:val="en-US" w:eastAsia="pl-PL"/>
        </w:rPr>
        <w:t xml:space="preserve"> and trans-</w:t>
      </w:r>
      <w:r w:rsidR="001D3F65" w:rsidRPr="00991101">
        <w:rPr>
          <w:rFonts w:eastAsia="Times New Roman" w:cs="Times New Roman"/>
          <w:sz w:val="24"/>
          <w:szCs w:val="24"/>
          <w:lang w:val="en-US" w:eastAsia="pl-PL"/>
        </w:rPr>
        <w:t xml:space="preserve">media </w:t>
      </w:r>
      <w:r w:rsidR="003C6DAB">
        <w:rPr>
          <w:rFonts w:eastAsia="Times New Roman" w:cs="Times New Roman"/>
          <w:sz w:val="24"/>
          <w:szCs w:val="24"/>
          <w:lang w:val="en-US" w:eastAsia="pl-PL"/>
        </w:rPr>
        <w:t>dialogue</w:t>
      </w:r>
      <w:r w:rsidR="00EE7434">
        <w:rPr>
          <w:rFonts w:eastAsia="Times New Roman" w:cs="Times New Roman"/>
          <w:sz w:val="24"/>
          <w:szCs w:val="24"/>
          <w:lang w:val="en-US" w:eastAsia="pl-PL"/>
        </w:rPr>
        <w:t>s</w:t>
      </w:r>
      <w:r w:rsidR="003C6DAB">
        <w:rPr>
          <w:rFonts w:eastAsia="Times New Roman" w:cs="Times New Roman"/>
          <w:sz w:val="24"/>
          <w:szCs w:val="24"/>
          <w:lang w:val="en-US" w:eastAsia="pl-PL"/>
        </w:rPr>
        <w:t xml:space="preserve"> (expressing image through text and text through image</w:t>
      </w:r>
      <w:r>
        <w:rPr>
          <w:rFonts w:eastAsia="Times New Roman" w:cs="Times New Roman"/>
          <w:sz w:val="24"/>
          <w:szCs w:val="24"/>
          <w:lang w:val="en-US" w:eastAsia="pl-PL"/>
        </w:rPr>
        <w:t>)</w:t>
      </w:r>
    </w:p>
    <w:p w14:paraId="3ED299EB" w14:textId="77777777" w:rsidR="0086317A" w:rsidRDefault="0086317A" w:rsidP="00765A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</w:p>
    <w:p w14:paraId="3C049656" w14:textId="6B6A737F" w:rsidR="000F0B3D" w:rsidRDefault="00415864" w:rsidP="00765A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/>
          <w:sz w:val="24"/>
          <w:szCs w:val="24"/>
          <w:lang w:val="en-US" w:eastAsia="pl-PL"/>
        </w:rPr>
        <w:t>Confirmed keynote speaker</w:t>
      </w:r>
      <w:r w:rsidR="000F0B3D">
        <w:rPr>
          <w:rFonts w:eastAsia="Times New Roman" w:cs="Times New Roman"/>
          <w:sz w:val="24"/>
          <w:szCs w:val="24"/>
          <w:lang w:val="en-US" w:eastAsia="pl-PL"/>
        </w:rPr>
        <w:t>s</w:t>
      </w:r>
      <w:r>
        <w:rPr>
          <w:rFonts w:eastAsia="Times New Roman" w:cs="Times New Roman"/>
          <w:sz w:val="24"/>
          <w:szCs w:val="24"/>
          <w:lang w:val="en-US" w:eastAsia="pl-PL"/>
        </w:rPr>
        <w:t xml:space="preserve">: </w:t>
      </w:r>
    </w:p>
    <w:p w14:paraId="6029D808" w14:textId="77777777" w:rsidR="00ED57A1" w:rsidRPr="000F0B3D" w:rsidRDefault="00ED57A1" w:rsidP="00ED57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/>
          <w:sz w:val="24"/>
          <w:szCs w:val="24"/>
          <w:lang w:val="en-US" w:eastAsia="pl-PL"/>
        </w:rPr>
        <w:t xml:space="preserve">Prof. Stefan Brandt, </w:t>
      </w:r>
      <w:r w:rsidRPr="000F0B3D">
        <w:rPr>
          <w:lang w:val="en-US"/>
        </w:rPr>
        <w:t>Karl-</w:t>
      </w:r>
      <w:proofErr w:type="spellStart"/>
      <w:r w:rsidRPr="000F0B3D">
        <w:rPr>
          <w:lang w:val="en-US"/>
        </w:rPr>
        <w:t>Franzens</w:t>
      </w:r>
      <w:proofErr w:type="spellEnd"/>
      <w:r w:rsidRPr="000F0B3D">
        <w:rPr>
          <w:lang w:val="en-US"/>
        </w:rPr>
        <w:t>-</w:t>
      </w:r>
      <w:proofErr w:type="spellStart"/>
      <w:r w:rsidRPr="000F0B3D">
        <w:rPr>
          <w:lang w:val="en-US"/>
        </w:rPr>
        <w:t>Universität</w:t>
      </w:r>
      <w:proofErr w:type="spellEnd"/>
      <w:r>
        <w:rPr>
          <w:lang w:val="en-US"/>
        </w:rPr>
        <w:t>,</w:t>
      </w:r>
      <w:r w:rsidRPr="000F0B3D">
        <w:rPr>
          <w:lang w:val="en-US"/>
        </w:rPr>
        <w:t xml:space="preserve"> Graz, Austria</w:t>
      </w:r>
    </w:p>
    <w:p w14:paraId="30679008" w14:textId="31484C61" w:rsidR="00415864" w:rsidRDefault="00415864" w:rsidP="00765A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/>
          <w:sz w:val="24"/>
          <w:szCs w:val="24"/>
          <w:lang w:val="en-US" w:eastAsia="pl-PL"/>
        </w:rPr>
        <w:t xml:space="preserve">Prof. </w:t>
      </w:r>
      <w:proofErr w:type="spellStart"/>
      <w:r>
        <w:rPr>
          <w:rFonts w:eastAsia="Times New Roman" w:cs="Times New Roman"/>
          <w:sz w:val="24"/>
          <w:szCs w:val="24"/>
          <w:lang w:val="en-US" w:eastAsia="pl-PL"/>
        </w:rPr>
        <w:t>Pawel</w:t>
      </w:r>
      <w:proofErr w:type="spellEnd"/>
      <w:r>
        <w:rPr>
          <w:rFonts w:eastAsia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pl-PL"/>
        </w:rPr>
        <w:t>Frelik</w:t>
      </w:r>
      <w:proofErr w:type="spellEnd"/>
      <w:r w:rsidR="000F0B3D">
        <w:rPr>
          <w:rFonts w:eastAsia="Times New Roman" w:cs="Times New Roman"/>
          <w:sz w:val="24"/>
          <w:szCs w:val="24"/>
          <w:lang w:val="en-US" w:eastAsia="pl-PL"/>
        </w:rPr>
        <w:t>, Maria Curie-</w:t>
      </w:r>
      <w:proofErr w:type="spellStart"/>
      <w:r w:rsidR="000F0B3D">
        <w:rPr>
          <w:rFonts w:eastAsia="Times New Roman" w:cs="Times New Roman"/>
          <w:sz w:val="24"/>
          <w:szCs w:val="24"/>
          <w:lang w:val="en-US" w:eastAsia="pl-PL"/>
        </w:rPr>
        <w:t>Sklodowska</w:t>
      </w:r>
      <w:proofErr w:type="spellEnd"/>
      <w:r w:rsidR="000F0B3D">
        <w:rPr>
          <w:rFonts w:eastAsia="Times New Roman" w:cs="Times New Roman"/>
          <w:sz w:val="24"/>
          <w:szCs w:val="24"/>
          <w:lang w:val="en-US" w:eastAsia="pl-PL"/>
        </w:rPr>
        <w:t xml:space="preserve"> University, Lublin, Poland</w:t>
      </w:r>
    </w:p>
    <w:p w14:paraId="100D5D93" w14:textId="77777777" w:rsidR="00415864" w:rsidRDefault="00415864" w:rsidP="00765A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</w:p>
    <w:p w14:paraId="6BCB7BA2" w14:textId="29C771E6" w:rsidR="00991101" w:rsidRDefault="005A2E47" w:rsidP="00765A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/>
          <w:sz w:val="24"/>
          <w:szCs w:val="24"/>
          <w:lang w:val="en-US" w:eastAsia="pl-PL"/>
        </w:rPr>
        <w:t>Selected presenters will be invited to participate in</w:t>
      </w:r>
      <w:r w:rsidR="000F0B3D">
        <w:rPr>
          <w:rFonts w:eastAsia="Times New Roman" w:cs="Times New Roman"/>
          <w:sz w:val="24"/>
          <w:szCs w:val="24"/>
          <w:lang w:val="en-US" w:eastAsia="pl-PL"/>
        </w:rPr>
        <w:t xml:space="preserve"> a joint book project to be published by Peter Lang in 2017. </w:t>
      </w:r>
    </w:p>
    <w:p w14:paraId="7852EEA2" w14:textId="77777777" w:rsidR="005A2E47" w:rsidRPr="00991101" w:rsidRDefault="005A2E47" w:rsidP="00765A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</w:p>
    <w:p w14:paraId="2099B590" w14:textId="166B2888" w:rsidR="000B7F76" w:rsidRDefault="005A2E47" w:rsidP="000B7F76">
      <w:pPr>
        <w:spacing w:after="0" w:line="240" w:lineRule="auto"/>
        <w:jc w:val="both"/>
        <w:rPr>
          <w:rFonts w:eastAsia="Calibri" w:cs="Times New Roman"/>
          <w:bCs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en-US"/>
        </w:rPr>
        <w:t>Abstracts, including</w:t>
      </w:r>
      <w:r w:rsidR="0086317A" w:rsidRPr="00991101">
        <w:rPr>
          <w:rFonts w:eastAsia="Calibri" w:cs="Times New Roman"/>
          <w:sz w:val="24"/>
          <w:szCs w:val="24"/>
          <w:lang w:val="en-US"/>
        </w:rPr>
        <w:t xml:space="preserve"> the title of the paper, name of the aut</w:t>
      </w:r>
      <w:r>
        <w:rPr>
          <w:rFonts w:eastAsia="Calibri" w:cs="Times New Roman"/>
          <w:sz w:val="24"/>
          <w:szCs w:val="24"/>
          <w:lang w:val="en-US"/>
        </w:rPr>
        <w:t>hor(s)</w:t>
      </w:r>
      <w:r w:rsidR="00766FE6">
        <w:rPr>
          <w:rFonts w:eastAsia="Calibri" w:cs="Times New Roman"/>
          <w:sz w:val="24"/>
          <w:szCs w:val="24"/>
          <w:lang w:val="en-US"/>
        </w:rPr>
        <w:t>,</w:t>
      </w:r>
      <w:r>
        <w:rPr>
          <w:rFonts w:eastAsia="Calibri" w:cs="Times New Roman"/>
          <w:sz w:val="24"/>
          <w:szCs w:val="24"/>
          <w:lang w:val="en-US"/>
        </w:rPr>
        <w:t xml:space="preserve"> and academic affiliation,</w:t>
      </w:r>
      <w:r w:rsidR="0086317A" w:rsidRPr="00991101">
        <w:rPr>
          <w:rFonts w:eastAsia="Calibri" w:cs="Times New Roman"/>
          <w:sz w:val="24"/>
          <w:szCs w:val="24"/>
          <w:lang w:val="en-US"/>
        </w:rPr>
        <w:t xml:space="preserve"> should be sent </w:t>
      </w:r>
      <w:r>
        <w:rPr>
          <w:rFonts w:eastAsia="Calibri" w:cs="Times New Roman"/>
          <w:sz w:val="24"/>
          <w:szCs w:val="24"/>
          <w:lang w:val="en-US"/>
        </w:rPr>
        <w:t>to</w:t>
      </w:r>
      <w:r w:rsidR="0086317A" w:rsidRPr="00991101">
        <w:rPr>
          <w:rFonts w:eastAsia="Calibri" w:cs="Times New Roman"/>
          <w:sz w:val="24"/>
          <w:szCs w:val="24"/>
          <w:lang w:val="en-US"/>
        </w:rPr>
        <w:t xml:space="preserve"> </w:t>
      </w:r>
      <w:r w:rsidR="000B7F76">
        <w:rPr>
          <w:rFonts w:eastAsia="Calibri" w:cs="Times New Roman"/>
          <w:bCs/>
          <w:sz w:val="24"/>
          <w:szCs w:val="24"/>
          <w:lang w:val="en-US"/>
        </w:rPr>
        <w:t>Izabella Kimak and</w:t>
      </w:r>
      <w:r w:rsidR="000B7F76" w:rsidRPr="000B7F76">
        <w:rPr>
          <w:rFonts w:eastAsia="Calibri" w:cs="Times New Roman"/>
          <w:bCs/>
          <w:sz w:val="24"/>
          <w:szCs w:val="24"/>
          <w:lang w:val="en-US"/>
        </w:rPr>
        <w:t xml:space="preserve"> Julia </w:t>
      </w:r>
      <w:proofErr w:type="spellStart"/>
      <w:r w:rsidR="000B7F76" w:rsidRPr="000B7F76">
        <w:rPr>
          <w:rFonts w:eastAsia="Calibri" w:cs="Times New Roman"/>
          <w:bCs/>
          <w:sz w:val="24"/>
          <w:szCs w:val="24"/>
          <w:lang w:val="en-US"/>
        </w:rPr>
        <w:t>Nikiel</w:t>
      </w:r>
      <w:proofErr w:type="spellEnd"/>
      <w:r w:rsidR="000B7F76" w:rsidRPr="000B7F76">
        <w:rPr>
          <w:rFonts w:eastAsia="Calibri" w:cs="Times New Roman"/>
          <w:b/>
          <w:bCs/>
          <w:sz w:val="24"/>
          <w:szCs w:val="24"/>
          <w:lang w:val="en-US"/>
        </w:rPr>
        <w:t xml:space="preserve"> </w:t>
      </w:r>
      <w:r w:rsidR="00CA28D8">
        <w:rPr>
          <w:rFonts w:eastAsia="Calibri" w:cs="Times New Roman"/>
          <w:bCs/>
          <w:sz w:val="24"/>
          <w:szCs w:val="24"/>
          <w:lang w:val="en-US"/>
        </w:rPr>
        <w:t xml:space="preserve">to </w:t>
      </w:r>
      <w:r w:rsidR="005F26B4">
        <w:rPr>
          <w:rFonts w:eastAsia="Calibri" w:cs="Times New Roman"/>
          <w:b/>
          <w:bCs/>
          <w:sz w:val="24"/>
          <w:szCs w:val="24"/>
          <w:lang w:val="en-US"/>
        </w:rPr>
        <w:t>exrey2016@gmail.com</w:t>
      </w:r>
      <w:r w:rsidR="003C6DAB" w:rsidRPr="003C6DAB">
        <w:rPr>
          <w:rFonts w:eastAsia="Calibri" w:cs="Times New Roman"/>
          <w:sz w:val="24"/>
          <w:szCs w:val="24"/>
          <w:lang w:val="en-US"/>
        </w:rPr>
        <w:t xml:space="preserve"> </w:t>
      </w:r>
      <w:r w:rsidR="003C6DAB" w:rsidRPr="003C6DAB">
        <w:rPr>
          <w:rFonts w:eastAsia="Calibri" w:cs="Times New Roman"/>
          <w:bCs/>
          <w:sz w:val="24"/>
          <w:szCs w:val="24"/>
          <w:lang w:val="en-US"/>
        </w:rPr>
        <w:t>by</w:t>
      </w:r>
      <w:r w:rsidR="00E81C0D">
        <w:rPr>
          <w:rFonts w:eastAsia="Calibri" w:cs="Times New Roman"/>
          <w:b/>
          <w:bCs/>
          <w:sz w:val="24"/>
          <w:szCs w:val="24"/>
          <w:lang w:val="en-US"/>
        </w:rPr>
        <w:t xml:space="preserve"> 15 October 2015</w:t>
      </w:r>
      <w:r w:rsidR="003C6DAB" w:rsidRPr="003C6DAB">
        <w:rPr>
          <w:rFonts w:eastAsia="Calibri" w:cs="Times New Roman"/>
          <w:bCs/>
          <w:sz w:val="24"/>
          <w:szCs w:val="24"/>
          <w:lang w:val="en-US"/>
        </w:rPr>
        <w:t>.</w:t>
      </w:r>
      <w:r w:rsidR="003C6DAB">
        <w:rPr>
          <w:rFonts w:eastAsia="Calibri" w:cs="Times New Roman"/>
          <w:bCs/>
          <w:sz w:val="24"/>
          <w:szCs w:val="24"/>
          <w:lang w:val="en-US"/>
        </w:rPr>
        <w:t xml:space="preserve"> </w:t>
      </w:r>
    </w:p>
    <w:p w14:paraId="43D720C4" w14:textId="77777777" w:rsidR="00415864" w:rsidRDefault="00415864" w:rsidP="000B7F76">
      <w:pPr>
        <w:spacing w:after="0" w:line="240" w:lineRule="auto"/>
        <w:jc w:val="both"/>
        <w:rPr>
          <w:rFonts w:eastAsia="Calibri" w:cs="Times New Roman"/>
          <w:sz w:val="24"/>
          <w:szCs w:val="24"/>
          <w:lang w:val="en-US"/>
        </w:rPr>
      </w:pPr>
    </w:p>
    <w:p w14:paraId="2F10D5AC" w14:textId="36B7F093" w:rsidR="0086317A" w:rsidRDefault="00ED57A1" w:rsidP="000B7F76">
      <w:pPr>
        <w:spacing w:after="0" w:line="240" w:lineRule="auto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en-US"/>
        </w:rPr>
        <w:t>The conference fee of 25</w:t>
      </w:r>
      <w:r w:rsidR="00645296">
        <w:rPr>
          <w:rFonts w:eastAsia="Calibri" w:cs="Times New Roman"/>
          <w:sz w:val="24"/>
          <w:szCs w:val="24"/>
          <w:lang w:val="en-US"/>
        </w:rPr>
        <w:t xml:space="preserve">0 </w:t>
      </w:r>
      <w:r w:rsidR="000F0B3D">
        <w:rPr>
          <w:rFonts w:eastAsia="Calibri" w:cs="Times New Roman"/>
          <w:sz w:val="24"/>
          <w:szCs w:val="24"/>
          <w:lang w:val="en-US"/>
        </w:rPr>
        <w:t xml:space="preserve">PLN or </w:t>
      </w:r>
      <w:r>
        <w:rPr>
          <w:rFonts w:eastAsia="Calibri" w:cs="Times New Roman"/>
          <w:sz w:val="24"/>
          <w:szCs w:val="24"/>
          <w:lang w:val="en-US"/>
        </w:rPr>
        <w:t>6</w:t>
      </w:r>
      <w:r w:rsidR="00645296">
        <w:rPr>
          <w:rFonts w:eastAsia="Calibri" w:cs="Times New Roman"/>
          <w:sz w:val="24"/>
          <w:szCs w:val="24"/>
          <w:lang w:val="en-US"/>
        </w:rPr>
        <w:t xml:space="preserve">5 </w:t>
      </w:r>
      <w:r w:rsidR="000F0B3D">
        <w:rPr>
          <w:rFonts w:eastAsia="Calibri" w:cs="Times New Roman"/>
          <w:sz w:val="24"/>
          <w:szCs w:val="24"/>
          <w:lang w:val="en-US"/>
        </w:rPr>
        <w:t>€</w:t>
      </w:r>
      <w:r>
        <w:rPr>
          <w:rFonts w:eastAsia="Calibri" w:cs="Times New Roman"/>
          <w:sz w:val="24"/>
          <w:szCs w:val="24"/>
          <w:lang w:val="en-US"/>
        </w:rPr>
        <w:t xml:space="preserve"> covers conference materials,</w:t>
      </w:r>
      <w:r w:rsidR="000F0B3D">
        <w:rPr>
          <w:rFonts w:eastAsia="Calibri" w:cs="Times New Roman"/>
          <w:sz w:val="24"/>
          <w:szCs w:val="24"/>
          <w:lang w:val="en-US"/>
        </w:rPr>
        <w:t xml:space="preserve"> coffee breaks</w:t>
      </w:r>
      <w:r>
        <w:rPr>
          <w:rFonts w:eastAsia="Calibri" w:cs="Times New Roman"/>
          <w:sz w:val="24"/>
          <w:szCs w:val="24"/>
          <w:lang w:val="en-US"/>
        </w:rPr>
        <w:t xml:space="preserve"> and a wine reception</w:t>
      </w:r>
      <w:r w:rsidR="000F0B3D">
        <w:rPr>
          <w:rFonts w:eastAsia="Calibri" w:cs="Times New Roman"/>
          <w:sz w:val="24"/>
          <w:szCs w:val="24"/>
          <w:lang w:val="en-US"/>
        </w:rPr>
        <w:t xml:space="preserve">. </w:t>
      </w:r>
    </w:p>
    <w:p w14:paraId="6DDDCAD7" w14:textId="77777777" w:rsidR="000F0B3D" w:rsidRDefault="000F0B3D" w:rsidP="000B7F76">
      <w:pPr>
        <w:spacing w:after="0" w:line="240" w:lineRule="auto"/>
        <w:jc w:val="both"/>
        <w:rPr>
          <w:rFonts w:eastAsia="Calibri" w:cs="Times New Roman"/>
          <w:sz w:val="24"/>
          <w:szCs w:val="24"/>
          <w:lang w:val="en-US"/>
        </w:rPr>
      </w:pPr>
    </w:p>
    <w:p w14:paraId="70BB961C" w14:textId="7030E42B" w:rsidR="000F0B3D" w:rsidRPr="000B7F76" w:rsidRDefault="000F0B3D" w:rsidP="000B7F76">
      <w:pPr>
        <w:spacing w:after="0" w:line="240" w:lineRule="auto"/>
        <w:jc w:val="both"/>
        <w:rPr>
          <w:rFonts w:eastAsia="Calibri" w:cs="Times New Roman"/>
          <w:bCs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en-US"/>
        </w:rPr>
        <w:t xml:space="preserve">Further information </w:t>
      </w:r>
      <w:r w:rsidR="00BB130D">
        <w:rPr>
          <w:rFonts w:eastAsia="Calibri" w:cs="Times New Roman"/>
          <w:sz w:val="24"/>
          <w:szCs w:val="24"/>
          <w:lang w:val="en-US"/>
        </w:rPr>
        <w:t>is</w:t>
      </w:r>
      <w:r>
        <w:rPr>
          <w:rFonts w:eastAsia="Calibri" w:cs="Times New Roman"/>
          <w:sz w:val="24"/>
          <w:szCs w:val="24"/>
          <w:lang w:val="en-US"/>
        </w:rPr>
        <w:t xml:space="preserve"> available on the conference website at </w:t>
      </w:r>
      <w:hyperlink r:id="rId7" w:history="1">
        <w:r w:rsidR="00503160">
          <w:rPr>
            <w:rStyle w:val="Hipercze"/>
            <w:rFonts w:eastAsia="Calibri" w:cs="Times New Roman"/>
            <w:sz w:val="24"/>
            <w:szCs w:val="24"/>
            <w:lang w:val="en-US"/>
          </w:rPr>
          <w:t>exrey.</w:t>
        </w:r>
        <w:r w:rsidRPr="00821C54">
          <w:rPr>
            <w:rStyle w:val="Hipercze"/>
            <w:rFonts w:eastAsia="Calibri" w:cs="Times New Roman"/>
            <w:sz w:val="24"/>
            <w:szCs w:val="24"/>
            <w:lang w:val="en-US"/>
          </w:rPr>
          <w:t>umcs.lublin.pl</w:t>
        </w:r>
      </w:hyperlink>
      <w:r w:rsidR="00BB130D">
        <w:rPr>
          <w:rFonts w:eastAsia="Calibri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0F0B3D" w:rsidRPr="000B7F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162DF" w14:textId="77777777" w:rsidR="00580F1A" w:rsidRDefault="00580F1A" w:rsidP="00832CBE">
      <w:pPr>
        <w:spacing w:after="0" w:line="240" w:lineRule="auto"/>
      </w:pPr>
      <w:r>
        <w:separator/>
      </w:r>
    </w:p>
  </w:endnote>
  <w:endnote w:type="continuationSeparator" w:id="0">
    <w:p w14:paraId="33234F78" w14:textId="77777777" w:rsidR="00580F1A" w:rsidRDefault="00580F1A" w:rsidP="0083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41C35" w14:textId="77777777" w:rsidR="00DD2B24" w:rsidRPr="003D4C34" w:rsidRDefault="00DD2B24" w:rsidP="00832CBE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</w:p>
  <w:p w14:paraId="4AFADFDD" w14:textId="77777777" w:rsidR="00DD2B24" w:rsidRDefault="00DD2B24" w:rsidP="00765A4F">
    <w:pPr>
      <w:pStyle w:val="Stopka"/>
      <w:spacing w:line="220" w:lineRule="exact"/>
      <w:rPr>
        <w:rFonts w:ascii="Arial" w:hAnsi="Arial"/>
        <w:color w:val="5D6A70"/>
        <w:sz w:val="15"/>
      </w:rPr>
    </w:pPr>
    <w:r w:rsidRPr="00A23CE7">
      <w:rPr>
        <w:rFonts w:ascii="Arial" w:hAnsi="Arial"/>
        <w:color w:val="5D6A70"/>
        <w:sz w:val="15"/>
      </w:rPr>
      <w:t>pl. Marii Curie-</w:t>
    </w:r>
    <w:r>
      <w:rPr>
        <w:rFonts w:ascii="Arial" w:hAnsi="Arial"/>
        <w:color w:val="5D6A70"/>
        <w:sz w:val="15"/>
      </w:rPr>
      <w:t>Skłodowskiej 4A, 20-031 Lublin</w:t>
    </w:r>
  </w:p>
  <w:p w14:paraId="156B0D7C" w14:textId="77777777" w:rsidR="00DD2B24" w:rsidRPr="00F576E1" w:rsidRDefault="00DD2B24" w:rsidP="00765A4F">
    <w:pPr>
      <w:pStyle w:val="Stopka"/>
      <w:spacing w:line="220" w:lineRule="exact"/>
      <w:rPr>
        <w:rFonts w:ascii="Arial" w:hAnsi="Arial"/>
        <w:color w:val="5D6A70"/>
        <w:sz w:val="15"/>
        <w:lang w:val="en-US"/>
      </w:rPr>
    </w:pPr>
    <w:r w:rsidRPr="00F576E1">
      <w:rPr>
        <w:rFonts w:ascii="Arial" w:hAnsi="Arial"/>
        <w:color w:val="5D6A70"/>
        <w:sz w:val="15"/>
        <w:lang w:val="en-US"/>
      </w:rPr>
      <w:t>www.umcs.lublin.pl</w:t>
    </w:r>
  </w:p>
  <w:p w14:paraId="46F10C9D" w14:textId="77777777" w:rsidR="00DD2B24" w:rsidRPr="00F576E1" w:rsidRDefault="00DD2B24" w:rsidP="00765A4F">
    <w:pPr>
      <w:pStyle w:val="Stopka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1CB7449" wp14:editId="25390510">
          <wp:simplePos x="0" y="0"/>
          <wp:positionH relativeFrom="page">
            <wp:posOffset>6019800</wp:posOffset>
          </wp:positionH>
          <wp:positionV relativeFrom="page">
            <wp:posOffset>9992995</wp:posOffset>
          </wp:positionV>
          <wp:extent cx="1314450" cy="445770"/>
          <wp:effectExtent l="0" t="0" r="0" b="0"/>
          <wp:wrapNone/>
          <wp:docPr id="6" name="Obraz 6" descr="Papier_01_h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01_h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>
      <w:rPr>
        <w:rFonts w:ascii="Arial" w:hAnsi="Arial"/>
        <w:color w:val="5D6A70"/>
        <w:sz w:val="15"/>
        <w:lang w:val="fr-FR"/>
      </w:rPr>
      <w:t>53 89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>
      <w:rPr>
        <w:rFonts w:ascii="Arial" w:hAnsi="Arial"/>
        <w:color w:val="5D6A70"/>
        <w:sz w:val="15"/>
        <w:lang w:val="fr-FR"/>
      </w:rPr>
      <w:t>52 79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0740C" w14:textId="77777777" w:rsidR="00580F1A" w:rsidRDefault="00580F1A" w:rsidP="00832CBE">
      <w:pPr>
        <w:spacing w:after="0" w:line="240" w:lineRule="auto"/>
      </w:pPr>
      <w:r>
        <w:separator/>
      </w:r>
    </w:p>
  </w:footnote>
  <w:footnote w:type="continuationSeparator" w:id="0">
    <w:p w14:paraId="28E9C365" w14:textId="77777777" w:rsidR="00580F1A" w:rsidRDefault="00580F1A" w:rsidP="0083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2890" w14:textId="77777777" w:rsidR="00DD2B24" w:rsidRDefault="00DD2B24">
    <w:pPr>
      <w:pStyle w:val="Nagwek"/>
    </w:pPr>
    <w:r w:rsidRPr="00F576E1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 wp14:anchorId="73A35139" wp14:editId="5B6FF9B5">
          <wp:simplePos x="0" y="0"/>
          <wp:positionH relativeFrom="margin">
            <wp:posOffset>-642620</wp:posOffset>
          </wp:positionH>
          <wp:positionV relativeFrom="margin">
            <wp:posOffset>-857885</wp:posOffset>
          </wp:positionV>
          <wp:extent cx="1943100" cy="668020"/>
          <wp:effectExtent l="0" t="0" r="0" b="0"/>
          <wp:wrapSquare wrapText="bothSides"/>
          <wp:docPr id="5" name="Obraz 5" descr="C:\Users\Julia\AppData\Local\Microsoft\Windows\Temporary Internet Files\Content.Word\UMCS_humanistyczny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\AppData\Local\Microsoft\Windows\Temporary Internet Files\Content.Word\UMCS_humanistyczny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7DC39" w14:textId="77777777" w:rsidR="00DD2B24" w:rsidRDefault="00DD2B24"/>
  <w:p w14:paraId="43387496" w14:textId="77777777" w:rsidR="00DD2B24" w:rsidRDefault="00DD2B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0395D"/>
    <w:multiLevelType w:val="hybridMultilevel"/>
    <w:tmpl w:val="A380D38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278D0"/>
    <w:multiLevelType w:val="hybridMultilevel"/>
    <w:tmpl w:val="1D7C5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BE"/>
    <w:rsid w:val="000B7F76"/>
    <w:rsid w:val="000E0D9D"/>
    <w:rsid w:val="000F0B3D"/>
    <w:rsid w:val="00141B76"/>
    <w:rsid w:val="001829FE"/>
    <w:rsid w:val="001D3F65"/>
    <w:rsid w:val="002160BD"/>
    <w:rsid w:val="002462F0"/>
    <w:rsid w:val="0036455C"/>
    <w:rsid w:val="003875F8"/>
    <w:rsid w:val="003A5774"/>
    <w:rsid w:val="003C6DAB"/>
    <w:rsid w:val="00415864"/>
    <w:rsid w:val="004575E7"/>
    <w:rsid w:val="004F3B78"/>
    <w:rsid w:val="00503160"/>
    <w:rsid w:val="00513866"/>
    <w:rsid w:val="00572B6B"/>
    <w:rsid w:val="00580F1A"/>
    <w:rsid w:val="005A2E47"/>
    <w:rsid w:val="005F26B4"/>
    <w:rsid w:val="00645296"/>
    <w:rsid w:val="006B0365"/>
    <w:rsid w:val="006C0CB3"/>
    <w:rsid w:val="007043A0"/>
    <w:rsid w:val="00765A4F"/>
    <w:rsid w:val="00766FE6"/>
    <w:rsid w:val="007D4703"/>
    <w:rsid w:val="007F7635"/>
    <w:rsid w:val="00832CBE"/>
    <w:rsid w:val="0086317A"/>
    <w:rsid w:val="0088225D"/>
    <w:rsid w:val="00991101"/>
    <w:rsid w:val="00B73F61"/>
    <w:rsid w:val="00B75CCD"/>
    <w:rsid w:val="00BB130D"/>
    <w:rsid w:val="00C3536A"/>
    <w:rsid w:val="00C42246"/>
    <w:rsid w:val="00C7155C"/>
    <w:rsid w:val="00C73C87"/>
    <w:rsid w:val="00CA28D8"/>
    <w:rsid w:val="00CF4070"/>
    <w:rsid w:val="00D135EA"/>
    <w:rsid w:val="00D923AA"/>
    <w:rsid w:val="00DC76A2"/>
    <w:rsid w:val="00DD2B24"/>
    <w:rsid w:val="00DE46F7"/>
    <w:rsid w:val="00DF0798"/>
    <w:rsid w:val="00E40256"/>
    <w:rsid w:val="00E81C0D"/>
    <w:rsid w:val="00ED57A1"/>
    <w:rsid w:val="00EE7434"/>
    <w:rsid w:val="00F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82B3B9"/>
  <w15:docId w15:val="{122A8143-E6FF-4C84-9800-122FC80A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6E1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1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CBE"/>
  </w:style>
  <w:style w:type="paragraph" w:styleId="Stopka">
    <w:name w:val="footer"/>
    <w:basedOn w:val="Normalny"/>
    <w:link w:val="StopkaZnak"/>
    <w:uiPriority w:val="99"/>
    <w:unhideWhenUsed/>
    <w:rsid w:val="0083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CBE"/>
  </w:style>
  <w:style w:type="paragraph" w:styleId="Tekstdymka">
    <w:name w:val="Balloon Text"/>
    <w:basedOn w:val="Normalny"/>
    <w:link w:val="TekstdymkaZnak"/>
    <w:uiPriority w:val="99"/>
    <w:semiHidden/>
    <w:unhideWhenUsed/>
    <w:rsid w:val="0083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B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576E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1B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41B7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C8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8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8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8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87"/>
    <w:rPr>
      <w:b/>
      <w:bCs/>
      <w:sz w:val="20"/>
      <w:szCs w:val="20"/>
    </w:rPr>
  </w:style>
  <w:style w:type="paragraph" w:styleId="Bezodstpw">
    <w:name w:val="No Spacing"/>
    <w:uiPriority w:val="1"/>
    <w:qFormat/>
    <w:rsid w:val="00CA2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rey@umcs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Nikiel</dc:creator>
  <cp:lastModifiedBy>Iza Kimak</cp:lastModifiedBy>
  <cp:revision>9</cp:revision>
  <cp:lastPrinted>2015-03-30T21:01:00Z</cp:lastPrinted>
  <dcterms:created xsi:type="dcterms:W3CDTF">2015-03-31T10:05:00Z</dcterms:created>
  <dcterms:modified xsi:type="dcterms:W3CDTF">2015-05-04T11:51:00Z</dcterms:modified>
</cp:coreProperties>
</file>